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27EA" w:rsidRPr="00851CE8" w:rsidRDefault="00851CE8" w:rsidP="008C27EA">
      <w:pPr>
        <w:pStyle w:val="Heading1"/>
        <w:spacing w:line="260" w:lineRule="atLeast"/>
        <w:jc w:val="center"/>
        <w:rPr>
          <w:rFonts w:ascii="Century Gothic" w:hAnsi="Century Gothic"/>
          <w:b/>
          <w:sz w:val="32"/>
          <w:szCs w:val="20"/>
        </w:rPr>
      </w:pPr>
      <w:r w:rsidRPr="00851CE8">
        <w:rPr>
          <w:rFonts w:ascii="Century Gothic" w:hAnsi="Century Gothic"/>
          <w:b/>
          <w:sz w:val="32"/>
          <w:szCs w:val="20"/>
        </w:rPr>
        <w:t>6</w:t>
      </w:r>
      <w:r w:rsidR="00D403A4" w:rsidRPr="00851CE8">
        <w:rPr>
          <w:rFonts w:ascii="Century Gothic" w:hAnsi="Century Gothic"/>
          <w:b/>
          <w:sz w:val="32"/>
          <w:szCs w:val="20"/>
        </w:rPr>
        <w:t xml:space="preserve"> Day Tasmanian Wilderness and Wine</w:t>
      </w:r>
    </w:p>
    <w:p w:rsidR="003D518E" w:rsidRPr="00851CE8" w:rsidRDefault="003D518E" w:rsidP="00103CD7">
      <w:pPr>
        <w:spacing w:line="260" w:lineRule="atLeast"/>
        <w:rPr>
          <w:rFonts w:ascii="Century Gothic" w:hAnsi="Century Gothic"/>
          <w:b/>
          <w:sz w:val="20"/>
          <w:szCs w:val="20"/>
        </w:rPr>
      </w:pPr>
    </w:p>
    <w:p w:rsidR="00D403A4" w:rsidRPr="00851CE8" w:rsidRDefault="00D403A4" w:rsidP="00D403A4">
      <w:pPr>
        <w:ind w:left="1440" w:hanging="1440"/>
        <w:jc w:val="both"/>
        <w:rPr>
          <w:rFonts w:ascii="Century Gothic" w:hAnsi="Century Gothic" w:cs="Arial"/>
          <w:i/>
          <w:sz w:val="20"/>
          <w:szCs w:val="20"/>
        </w:rPr>
      </w:pPr>
      <w:r w:rsidRPr="00851CE8">
        <w:rPr>
          <w:rFonts w:ascii="Century Gothic" w:hAnsi="Century Gothic" w:cs="Arial"/>
          <w:b/>
          <w:sz w:val="20"/>
          <w:szCs w:val="20"/>
        </w:rPr>
        <w:t>Inclusions:</w:t>
      </w:r>
      <w:r w:rsidRPr="00851CE8">
        <w:rPr>
          <w:rFonts w:ascii="Century Gothic" w:hAnsi="Century Gothic" w:cs="Arial"/>
          <w:sz w:val="20"/>
          <w:szCs w:val="20"/>
        </w:rPr>
        <w:tab/>
      </w:r>
      <w:r w:rsidRPr="00851CE8">
        <w:rPr>
          <w:rFonts w:ascii="Century Gothic" w:hAnsi="Century Gothic" w:cs="Arial"/>
          <w:i/>
          <w:sz w:val="20"/>
          <w:szCs w:val="20"/>
        </w:rPr>
        <w:t xml:space="preserve">Highly qualified and knowledgeable guide, travel in luxury air-conditioned vehicle, private airport pick up and drop off, 2 nights accommodation in an executive Waterfront Suite at Macq 01 including breakfast daily, day tour to Huon Valley and Bruny Island including lunch, travel by boat and entry to MONA including lunch at The Source, private transfer to Freycinet Lodge, 3 nights accommodation in a Mountain </w:t>
      </w:r>
      <w:r w:rsidR="002646A8" w:rsidRPr="00851CE8">
        <w:rPr>
          <w:rFonts w:ascii="Century Gothic" w:hAnsi="Century Gothic" w:cs="Arial"/>
          <w:i/>
          <w:sz w:val="20"/>
          <w:szCs w:val="20"/>
        </w:rPr>
        <w:t>T</w:t>
      </w:r>
      <w:r w:rsidRPr="00851CE8">
        <w:rPr>
          <w:rFonts w:ascii="Century Gothic" w:hAnsi="Century Gothic" w:cs="Arial"/>
          <w:i/>
          <w:sz w:val="20"/>
          <w:szCs w:val="20"/>
        </w:rPr>
        <w:t>errace King Room including breakfast daily, Wine Glass Bay tour, private walking tour, exclusive wine tasting and return transfer to Hobart and expert commentary.</w:t>
      </w:r>
    </w:p>
    <w:p w:rsidR="00711B11" w:rsidRPr="00851CE8" w:rsidRDefault="00711B11" w:rsidP="00D403A4">
      <w:pPr>
        <w:rPr>
          <w:rFonts w:ascii="Century Gothic" w:hAnsi="Century Gothic" w:cs="Calibri"/>
          <w:sz w:val="20"/>
          <w:szCs w:val="20"/>
        </w:rPr>
      </w:pPr>
    </w:p>
    <w:p w:rsidR="00711B11" w:rsidRDefault="00711B11" w:rsidP="00711B11">
      <w:pPr>
        <w:tabs>
          <w:tab w:val="left" w:pos="-2268"/>
        </w:tabs>
        <w:spacing w:line="260" w:lineRule="atLeast"/>
        <w:jc w:val="both"/>
        <w:rPr>
          <w:rFonts w:ascii="Century Gothic" w:hAnsi="Century Gothic" w:cs="Latha"/>
          <w:sz w:val="20"/>
          <w:szCs w:val="20"/>
        </w:rPr>
      </w:pPr>
      <w:r w:rsidRPr="00851CE8">
        <w:rPr>
          <w:rFonts w:ascii="Century Gothic" w:hAnsi="Century Gothic"/>
          <w:b/>
          <w:sz w:val="20"/>
          <w:szCs w:val="20"/>
        </w:rPr>
        <w:t>Day 1</w:t>
      </w:r>
      <w:r w:rsidRPr="00851CE8">
        <w:rPr>
          <w:rFonts w:ascii="Century Gothic" w:hAnsi="Century Gothic" w:cs="Latha"/>
          <w:sz w:val="20"/>
          <w:szCs w:val="20"/>
        </w:rPr>
        <w:tab/>
      </w:r>
    </w:p>
    <w:p w:rsidR="00851CE8" w:rsidRPr="00851CE8" w:rsidRDefault="00851CE8" w:rsidP="00711B11">
      <w:pPr>
        <w:tabs>
          <w:tab w:val="left" w:pos="-2268"/>
        </w:tabs>
        <w:spacing w:line="260" w:lineRule="atLeast"/>
        <w:jc w:val="both"/>
        <w:rPr>
          <w:rFonts w:ascii="Century Gothic" w:hAnsi="Century Gothic" w:cs="Latha"/>
          <w:sz w:val="20"/>
          <w:szCs w:val="20"/>
        </w:rPr>
      </w:pPr>
    </w:p>
    <w:p w:rsidR="00711B11" w:rsidRPr="00851CE8" w:rsidRDefault="00851CE8" w:rsidP="00D403A4">
      <w:pPr>
        <w:rPr>
          <w:rFonts w:ascii="Century Gothic" w:hAnsi="Century Gothic" w:cs="Calibri"/>
          <w:b/>
          <w:sz w:val="20"/>
          <w:szCs w:val="20"/>
        </w:rPr>
      </w:pPr>
      <w:r w:rsidRPr="00851CE8">
        <w:rPr>
          <w:rFonts w:ascii="Century Gothic" w:hAnsi="Century Gothic" w:cs="Calibri"/>
          <w:b/>
          <w:sz w:val="20"/>
          <w:szCs w:val="20"/>
        </w:rPr>
        <w:t>Hobart Arrival</w:t>
      </w:r>
    </w:p>
    <w:p w:rsidR="009F1184" w:rsidRPr="00851CE8" w:rsidRDefault="009F1184" w:rsidP="00D403A4">
      <w:pPr>
        <w:rPr>
          <w:rFonts w:ascii="Century Gothic" w:hAnsi="Century Gothic" w:cs="Calibri"/>
          <w:sz w:val="20"/>
          <w:szCs w:val="20"/>
        </w:rPr>
      </w:pPr>
    </w:p>
    <w:p w:rsidR="00957C85" w:rsidRPr="00851CE8" w:rsidRDefault="002646A8" w:rsidP="00D403A4">
      <w:pPr>
        <w:rPr>
          <w:rFonts w:ascii="Century Gothic" w:hAnsi="Century Gothic" w:cs="Calibri"/>
          <w:sz w:val="20"/>
          <w:szCs w:val="20"/>
        </w:rPr>
      </w:pPr>
      <w:r w:rsidRPr="00851CE8">
        <w:rPr>
          <w:rFonts w:ascii="Century Gothic" w:hAnsi="Century Gothic" w:cs="Calibri"/>
          <w:sz w:val="20"/>
          <w:szCs w:val="20"/>
        </w:rPr>
        <w:t xml:space="preserve">Welcome to Hobart. </w:t>
      </w:r>
      <w:r w:rsidR="00711B11" w:rsidRPr="00851CE8">
        <w:rPr>
          <w:rFonts w:ascii="Century Gothic" w:hAnsi="Century Gothic" w:cs="Calibri"/>
          <w:sz w:val="20"/>
          <w:szCs w:val="20"/>
        </w:rPr>
        <w:t xml:space="preserve">On arrival </w:t>
      </w:r>
      <w:r w:rsidRPr="00851CE8">
        <w:rPr>
          <w:rFonts w:ascii="Century Gothic" w:hAnsi="Century Gothic" w:cs="Calibri"/>
          <w:sz w:val="20"/>
          <w:szCs w:val="20"/>
        </w:rPr>
        <w:t>today</w:t>
      </w:r>
      <w:r w:rsidR="00711B11" w:rsidRPr="00851CE8">
        <w:rPr>
          <w:rFonts w:ascii="Century Gothic" w:hAnsi="Century Gothic" w:cs="Calibri"/>
          <w:sz w:val="20"/>
          <w:szCs w:val="20"/>
        </w:rPr>
        <w:t xml:space="preserve">, your private driver will meet you at the baggage carousel </w:t>
      </w:r>
      <w:r w:rsidRPr="00851CE8">
        <w:rPr>
          <w:rFonts w:ascii="Century Gothic" w:hAnsi="Century Gothic" w:cs="Calibri"/>
          <w:sz w:val="20"/>
          <w:szCs w:val="20"/>
        </w:rPr>
        <w:t xml:space="preserve">at Hobart Airport </w:t>
      </w:r>
      <w:r w:rsidR="00711B11" w:rsidRPr="00851CE8">
        <w:rPr>
          <w:rFonts w:ascii="Century Gothic" w:hAnsi="Century Gothic" w:cs="Calibri"/>
          <w:sz w:val="20"/>
          <w:szCs w:val="20"/>
        </w:rPr>
        <w:t xml:space="preserve">and escort you to an awaiting luxury vehicle for your transfer to the Macq 01. </w:t>
      </w:r>
      <w:r w:rsidR="006338CC" w:rsidRPr="00851CE8">
        <w:rPr>
          <w:rFonts w:ascii="Century Gothic" w:hAnsi="Century Gothic" w:cs="Calibri"/>
          <w:sz w:val="20"/>
          <w:szCs w:val="20"/>
        </w:rPr>
        <w:t>Situated</w:t>
      </w:r>
      <w:r w:rsidR="00711B11" w:rsidRPr="00851CE8">
        <w:rPr>
          <w:rFonts w:ascii="Century Gothic" w:hAnsi="Century Gothic" w:cs="Calibri"/>
          <w:sz w:val="20"/>
          <w:szCs w:val="20"/>
        </w:rPr>
        <w:t xml:space="preserve"> on the edge of Constitution Dock and in the heart of Hobart, Macq 01 is contemporary luxury at its best. Check into your Executive Waterfront Suite for the next 2 nights. The rest of the day is yours to enjoy. </w:t>
      </w:r>
    </w:p>
    <w:p w:rsidR="00957C85" w:rsidRPr="00851CE8" w:rsidRDefault="00957C85" w:rsidP="00D403A4">
      <w:pPr>
        <w:rPr>
          <w:rFonts w:ascii="Century Gothic" w:hAnsi="Century Gothic" w:cs="Calibri"/>
          <w:sz w:val="20"/>
          <w:szCs w:val="20"/>
        </w:rPr>
      </w:pPr>
    </w:p>
    <w:p w:rsidR="00957C85" w:rsidRPr="00851CE8" w:rsidRDefault="000561D2" w:rsidP="00851CE8">
      <w:pPr>
        <w:jc w:val="center"/>
        <w:rPr>
          <w:rFonts w:ascii="Century Gothic" w:hAnsi="Century Gothic" w:cs="Calibri"/>
          <w:sz w:val="20"/>
          <w:szCs w:val="20"/>
        </w:rPr>
      </w:pPr>
      <w:r w:rsidRPr="00851CE8">
        <w:rPr>
          <w:rFonts w:ascii="Century Gothic" w:hAnsi="Century Gothic"/>
          <w:noProof/>
          <w:sz w:val="20"/>
          <w:szCs w:val="20"/>
          <w:lang w:val="en-AU" w:eastAsia="en-AU"/>
        </w:rPr>
        <w:drawing>
          <wp:inline distT="0" distB="0" distL="0" distR="0">
            <wp:extent cx="5229225" cy="2727312"/>
            <wp:effectExtent l="19050" t="0" r="9525" b="0"/>
            <wp:docPr id="2" name="Picture 2" descr="What it's like to stay at MACq 01, Australia's first 'storytelling hotel' |  escape.com.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hat it's like to stay at MACq 01, Australia's first 'storytelling hotel' |  escape.com.au"/>
                    <pic:cNvPicPr>
                      <a:picLocks noChangeAspect="1" noChangeArrowheads="1"/>
                    </pic:cNvPicPr>
                  </pic:nvPicPr>
                  <pic:blipFill>
                    <a:blip r:embed="rId7" cstate="print"/>
                    <a:srcRect/>
                    <a:stretch>
                      <a:fillRect/>
                    </a:stretch>
                  </pic:blipFill>
                  <pic:spPr bwMode="auto">
                    <a:xfrm>
                      <a:off x="0" y="0"/>
                      <a:ext cx="5230460" cy="2727956"/>
                    </a:xfrm>
                    <a:prstGeom prst="rect">
                      <a:avLst/>
                    </a:prstGeom>
                    <a:noFill/>
                    <a:ln w="9525">
                      <a:noFill/>
                      <a:miter lim="800000"/>
                      <a:headEnd/>
                      <a:tailEnd/>
                    </a:ln>
                  </pic:spPr>
                </pic:pic>
              </a:graphicData>
            </a:graphic>
          </wp:inline>
        </w:drawing>
      </w:r>
    </w:p>
    <w:p w:rsidR="00957C85" w:rsidRPr="00851CE8" w:rsidRDefault="00957C85" w:rsidP="00D403A4">
      <w:pPr>
        <w:rPr>
          <w:rFonts w:ascii="Century Gothic" w:hAnsi="Century Gothic" w:cs="Calibri"/>
          <w:sz w:val="20"/>
          <w:szCs w:val="20"/>
        </w:rPr>
      </w:pPr>
    </w:p>
    <w:p w:rsidR="00957C85" w:rsidRPr="00851CE8" w:rsidRDefault="00957C85" w:rsidP="00D403A4">
      <w:pPr>
        <w:rPr>
          <w:rFonts w:ascii="Century Gothic" w:hAnsi="Century Gothic" w:cs="Calibri"/>
          <w:sz w:val="20"/>
          <w:szCs w:val="20"/>
        </w:rPr>
      </w:pPr>
    </w:p>
    <w:p w:rsidR="009F1184" w:rsidRPr="00851CE8" w:rsidRDefault="007210E6" w:rsidP="00D403A4">
      <w:pPr>
        <w:rPr>
          <w:rFonts w:ascii="Century Gothic" w:hAnsi="Century Gothic" w:cs="Calibri"/>
          <w:sz w:val="20"/>
          <w:szCs w:val="20"/>
        </w:rPr>
      </w:pPr>
      <w:r w:rsidRPr="00851CE8">
        <w:rPr>
          <w:rFonts w:ascii="Century Gothic" w:hAnsi="Century Gothic" w:cs="Calibri"/>
          <w:sz w:val="20"/>
          <w:szCs w:val="20"/>
        </w:rPr>
        <w:t>Maybe e</w:t>
      </w:r>
      <w:r w:rsidR="00711B11" w:rsidRPr="00851CE8">
        <w:rPr>
          <w:rFonts w:ascii="Century Gothic" w:hAnsi="Century Gothic" w:cs="Calibri"/>
          <w:sz w:val="20"/>
          <w:szCs w:val="20"/>
        </w:rPr>
        <w:t xml:space="preserve">xplore the local area including nearby Salamanca Place and the historical Battery Point. </w:t>
      </w:r>
      <w:r w:rsidR="009F1184" w:rsidRPr="00851CE8">
        <w:rPr>
          <w:rFonts w:ascii="Century Gothic" w:hAnsi="Century Gothic" w:cs="Calibri"/>
          <w:sz w:val="20"/>
          <w:szCs w:val="20"/>
        </w:rPr>
        <w:t xml:space="preserve">Discover the local cafes, pubs and wine bars and settle in for the night. </w:t>
      </w:r>
    </w:p>
    <w:p w:rsidR="009F1184" w:rsidRPr="00851CE8" w:rsidRDefault="009F1184" w:rsidP="00D403A4">
      <w:pPr>
        <w:rPr>
          <w:rFonts w:ascii="Century Gothic" w:hAnsi="Century Gothic" w:cs="Calibri"/>
          <w:sz w:val="20"/>
          <w:szCs w:val="20"/>
        </w:rPr>
      </w:pPr>
    </w:p>
    <w:p w:rsidR="009F1184" w:rsidRPr="00851CE8" w:rsidRDefault="009F1184" w:rsidP="00D403A4">
      <w:pPr>
        <w:rPr>
          <w:rFonts w:ascii="Century Gothic" w:hAnsi="Century Gothic" w:cs="Calibri"/>
          <w:sz w:val="20"/>
          <w:szCs w:val="20"/>
        </w:rPr>
      </w:pPr>
    </w:p>
    <w:p w:rsidR="00851CE8" w:rsidRDefault="00851CE8" w:rsidP="00D403A4">
      <w:pPr>
        <w:rPr>
          <w:rFonts w:ascii="Century Gothic" w:hAnsi="Century Gothic"/>
          <w:b/>
          <w:sz w:val="20"/>
          <w:szCs w:val="20"/>
        </w:rPr>
      </w:pPr>
    </w:p>
    <w:p w:rsidR="00851CE8" w:rsidRDefault="00851CE8" w:rsidP="00D403A4">
      <w:pPr>
        <w:rPr>
          <w:rFonts w:ascii="Century Gothic" w:hAnsi="Century Gothic"/>
          <w:b/>
          <w:sz w:val="20"/>
          <w:szCs w:val="20"/>
        </w:rPr>
      </w:pPr>
    </w:p>
    <w:p w:rsidR="00851CE8" w:rsidRDefault="00851CE8" w:rsidP="00D403A4">
      <w:pPr>
        <w:rPr>
          <w:rFonts w:ascii="Century Gothic" w:hAnsi="Century Gothic"/>
          <w:b/>
          <w:sz w:val="20"/>
          <w:szCs w:val="20"/>
        </w:rPr>
      </w:pPr>
    </w:p>
    <w:p w:rsidR="009F1184" w:rsidRPr="00851CE8" w:rsidRDefault="009F1184" w:rsidP="00D403A4">
      <w:pPr>
        <w:rPr>
          <w:rFonts w:ascii="Century Gothic" w:hAnsi="Century Gothic" w:cs="Calibri"/>
          <w:sz w:val="20"/>
          <w:szCs w:val="20"/>
        </w:rPr>
      </w:pPr>
      <w:r w:rsidRPr="00851CE8">
        <w:rPr>
          <w:rFonts w:ascii="Century Gothic" w:hAnsi="Century Gothic"/>
          <w:b/>
          <w:sz w:val="20"/>
          <w:szCs w:val="20"/>
        </w:rPr>
        <w:t>Day 2</w:t>
      </w:r>
    </w:p>
    <w:p w:rsidR="00851CE8" w:rsidRDefault="00851CE8" w:rsidP="00D403A4">
      <w:pPr>
        <w:rPr>
          <w:rFonts w:ascii="Century Gothic" w:hAnsi="Century Gothic" w:cs="Calibri"/>
          <w:sz w:val="20"/>
          <w:szCs w:val="20"/>
        </w:rPr>
      </w:pPr>
    </w:p>
    <w:p w:rsidR="009F1184" w:rsidRPr="00851CE8" w:rsidRDefault="00851CE8" w:rsidP="00D403A4">
      <w:pPr>
        <w:rPr>
          <w:rFonts w:ascii="Century Gothic" w:hAnsi="Century Gothic" w:cs="Calibri"/>
          <w:b/>
          <w:sz w:val="20"/>
          <w:szCs w:val="20"/>
        </w:rPr>
      </w:pPr>
      <w:proofErr w:type="spellStart"/>
      <w:r w:rsidRPr="00851CE8">
        <w:rPr>
          <w:rFonts w:ascii="Century Gothic" w:hAnsi="Century Gothic" w:cs="Calibri"/>
          <w:b/>
          <w:sz w:val="20"/>
          <w:szCs w:val="20"/>
        </w:rPr>
        <w:t>Huon</w:t>
      </w:r>
      <w:proofErr w:type="spellEnd"/>
      <w:r w:rsidRPr="00851CE8">
        <w:rPr>
          <w:rFonts w:ascii="Century Gothic" w:hAnsi="Century Gothic" w:cs="Calibri"/>
          <w:b/>
          <w:sz w:val="20"/>
          <w:szCs w:val="20"/>
        </w:rPr>
        <w:t xml:space="preserve"> Valley and </w:t>
      </w:r>
      <w:proofErr w:type="spellStart"/>
      <w:r w:rsidRPr="00851CE8">
        <w:rPr>
          <w:rFonts w:ascii="Century Gothic" w:hAnsi="Century Gothic" w:cs="Calibri"/>
          <w:b/>
          <w:sz w:val="20"/>
          <w:szCs w:val="20"/>
        </w:rPr>
        <w:t>Bruny</w:t>
      </w:r>
      <w:proofErr w:type="spellEnd"/>
      <w:r w:rsidRPr="00851CE8">
        <w:rPr>
          <w:rFonts w:ascii="Century Gothic" w:hAnsi="Century Gothic" w:cs="Calibri"/>
          <w:b/>
          <w:sz w:val="20"/>
          <w:szCs w:val="20"/>
        </w:rPr>
        <w:t xml:space="preserve"> Island</w:t>
      </w:r>
    </w:p>
    <w:p w:rsidR="009F1184" w:rsidRPr="00851CE8" w:rsidRDefault="009F1184" w:rsidP="00D403A4">
      <w:pPr>
        <w:rPr>
          <w:rFonts w:ascii="Century Gothic" w:hAnsi="Century Gothic" w:cs="Calibri"/>
          <w:sz w:val="20"/>
          <w:szCs w:val="20"/>
        </w:rPr>
      </w:pPr>
    </w:p>
    <w:p w:rsidR="00957C85" w:rsidRPr="00851CE8" w:rsidRDefault="009F1184" w:rsidP="00D403A4">
      <w:pPr>
        <w:rPr>
          <w:rFonts w:ascii="Century Gothic" w:hAnsi="Century Gothic" w:cs="Calibri"/>
          <w:sz w:val="20"/>
          <w:szCs w:val="20"/>
        </w:rPr>
      </w:pPr>
      <w:r w:rsidRPr="00851CE8">
        <w:rPr>
          <w:rFonts w:ascii="Century Gothic" w:hAnsi="Century Gothic" w:cs="Calibri"/>
          <w:sz w:val="20"/>
          <w:szCs w:val="20"/>
        </w:rPr>
        <w:lastRenderedPageBreak/>
        <w:t>Y</w:t>
      </w:r>
      <w:r w:rsidR="00294FF0" w:rsidRPr="00851CE8">
        <w:rPr>
          <w:rFonts w:ascii="Century Gothic" w:hAnsi="Century Gothic" w:cs="Calibri"/>
          <w:sz w:val="20"/>
          <w:szCs w:val="20"/>
        </w:rPr>
        <w:t>o</w:t>
      </w:r>
      <w:r w:rsidRPr="00851CE8">
        <w:rPr>
          <w:rFonts w:ascii="Century Gothic" w:hAnsi="Century Gothic" w:cs="Calibri"/>
          <w:sz w:val="20"/>
          <w:szCs w:val="20"/>
        </w:rPr>
        <w:t xml:space="preserve">ur guide will meet you at 9am this morning for an amazing tour of the stunning Huon Valley. </w:t>
      </w:r>
      <w:proofErr w:type="gramStart"/>
      <w:r w:rsidR="00294FF0" w:rsidRPr="00851CE8">
        <w:rPr>
          <w:rFonts w:ascii="Century Gothic" w:hAnsi="Century Gothic" w:cs="Calibri"/>
          <w:sz w:val="20"/>
          <w:szCs w:val="20"/>
        </w:rPr>
        <w:t>Head south out of the city to the small town of Kettering.</w:t>
      </w:r>
      <w:proofErr w:type="gramEnd"/>
      <w:r w:rsidR="00294FF0" w:rsidRPr="00851CE8">
        <w:rPr>
          <w:rFonts w:ascii="Century Gothic" w:hAnsi="Century Gothic" w:cs="Calibri"/>
          <w:sz w:val="20"/>
          <w:szCs w:val="20"/>
        </w:rPr>
        <w:t xml:space="preserve"> Here board a car ferry that </w:t>
      </w:r>
      <w:r w:rsidR="007210E6" w:rsidRPr="00851CE8">
        <w:rPr>
          <w:rFonts w:ascii="Century Gothic" w:hAnsi="Century Gothic" w:cs="Calibri"/>
          <w:sz w:val="20"/>
          <w:szCs w:val="20"/>
        </w:rPr>
        <w:t xml:space="preserve">takes you </w:t>
      </w:r>
      <w:r w:rsidR="00294FF0" w:rsidRPr="00851CE8">
        <w:rPr>
          <w:rFonts w:ascii="Century Gothic" w:hAnsi="Century Gothic" w:cs="Calibri"/>
          <w:sz w:val="20"/>
          <w:szCs w:val="20"/>
        </w:rPr>
        <w:t>across</w:t>
      </w:r>
      <w:r w:rsidR="009363C2" w:rsidRPr="00851CE8">
        <w:rPr>
          <w:rFonts w:ascii="Century Gothic" w:hAnsi="Century Gothic" w:cs="Calibri"/>
          <w:sz w:val="20"/>
          <w:szCs w:val="20"/>
        </w:rPr>
        <w:t xml:space="preserve"> the crystal clear waters of the D’Entrecasteaux Channel </w:t>
      </w:r>
      <w:r w:rsidR="00294FF0" w:rsidRPr="00851CE8">
        <w:rPr>
          <w:rFonts w:ascii="Century Gothic" w:hAnsi="Century Gothic" w:cs="Calibri"/>
          <w:sz w:val="20"/>
          <w:szCs w:val="20"/>
        </w:rPr>
        <w:t xml:space="preserve">to the charming Bruny Island. With a geographical size of Singapore and a population of only 4000, Bruny Island is naturally beautiful and untouched. </w:t>
      </w:r>
    </w:p>
    <w:p w:rsidR="00957C85" w:rsidRPr="00851CE8" w:rsidRDefault="00957C85" w:rsidP="00D403A4">
      <w:pPr>
        <w:rPr>
          <w:rFonts w:ascii="Century Gothic" w:hAnsi="Century Gothic" w:cs="Calibri"/>
          <w:sz w:val="20"/>
          <w:szCs w:val="20"/>
        </w:rPr>
      </w:pPr>
    </w:p>
    <w:p w:rsidR="00957C85" w:rsidRPr="00851CE8" w:rsidRDefault="000561D2" w:rsidP="00851CE8">
      <w:pPr>
        <w:jc w:val="center"/>
        <w:rPr>
          <w:rFonts w:ascii="Century Gothic" w:hAnsi="Century Gothic" w:cs="Calibri"/>
          <w:sz w:val="20"/>
          <w:szCs w:val="20"/>
        </w:rPr>
      </w:pPr>
      <w:r w:rsidRPr="00851CE8">
        <w:rPr>
          <w:rFonts w:ascii="Century Gothic" w:hAnsi="Century Gothic"/>
          <w:noProof/>
          <w:sz w:val="20"/>
          <w:szCs w:val="20"/>
          <w:lang w:val="en-AU" w:eastAsia="en-AU"/>
        </w:rPr>
        <w:drawing>
          <wp:inline distT="0" distB="0" distL="0" distR="0">
            <wp:extent cx="5391150" cy="3085672"/>
            <wp:effectExtent l="19050" t="0" r="0" b="0"/>
            <wp:docPr id="8" name="Picture 8" descr="Bruny Island tourist influx a double-edged sword for those calling it home  - ABC New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Bruny Island tourist influx a double-edged sword for those calling it home  - ABC News"/>
                    <pic:cNvPicPr>
                      <a:picLocks noChangeAspect="1" noChangeArrowheads="1"/>
                    </pic:cNvPicPr>
                  </pic:nvPicPr>
                  <pic:blipFill>
                    <a:blip r:embed="rId8" cstate="print"/>
                    <a:srcRect/>
                    <a:stretch>
                      <a:fillRect/>
                    </a:stretch>
                  </pic:blipFill>
                  <pic:spPr bwMode="auto">
                    <a:xfrm>
                      <a:off x="0" y="0"/>
                      <a:ext cx="5391897" cy="3086100"/>
                    </a:xfrm>
                    <a:prstGeom prst="rect">
                      <a:avLst/>
                    </a:prstGeom>
                    <a:noFill/>
                    <a:ln w="9525">
                      <a:noFill/>
                      <a:miter lim="800000"/>
                      <a:headEnd/>
                      <a:tailEnd/>
                    </a:ln>
                  </pic:spPr>
                </pic:pic>
              </a:graphicData>
            </a:graphic>
          </wp:inline>
        </w:drawing>
      </w:r>
    </w:p>
    <w:p w:rsidR="00957C85" w:rsidRPr="00851CE8" w:rsidRDefault="00957C85" w:rsidP="00D403A4">
      <w:pPr>
        <w:rPr>
          <w:rFonts w:ascii="Century Gothic" w:hAnsi="Century Gothic" w:cs="Calibri"/>
          <w:sz w:val="20"/>
          <w:szCs w:val="20"/>
        </w:rPr>
      </w:pPr>
    </w:p>
    <w:p w:rsidR="00AC1253" w:rsidRPr="00851CE8" w:rsidRDefault="00294FF0" w:rsidP="00D403A4">
      <w:pPr>
        <w:rPr>
          <w:rFonts w:ascii="Century Gothic" w:hAnsi="Century Gothic" w:cs="Calibri"/>
          <w:sz w:val="20"/>
          <w:szCs w:val="20"/>
        </w:rPr>
      </w:pPr>
      <w:r w:rsidRPr="00851CE8">
        <w:rPr>
          <w:rFonts w:ascii="Century Gothic" w:hAnsi="Century Gothic" w:cs="Calibri"/>
          <w:sz w:val="20"/>
          <w:szCs w:val="20"/>
        </w:rPr>
        <w:t xml:space="preserve">Our first stop this morning is at Bruny Island Berries for some morning tea. Enjoy some coffee with your fresh berries or maybe some locally grown honey. Traverse the Eastern side of the island </w:t>
      </w:r>
      <w:r w:rsidR="001D713B" w:rsidRPr="00851CE8">
        <w:rPr>
          <w:rFonts w:ascii="Century Gothic" w:hAnsi="Century Gothic" w:cs="Calibri"/>
          <w:sz w:val="20"/>
          <w:szCs w:val="20"/>
        </w:rPr>
        <w:t xml:space="preserve">discovering tall eucalypt forests. Our next stop is </w:t>
      </w:r>
      <w:r w:rsidR="00957C85" w:rsidRPr="00851CE8">
        <w:rPr>
          <w:rFonts w:ascii="Century Gothic" w:hAnsi="Century Gothic" w:cs="Calibri"/>
          <w:sz w:val="20"/>
          <w:szCs w:val="20"/>
        </w:rPr>
        <w:t>G</w:t>
      </w:r>
      <w:r w:rsidR="001D713B" w:rsidRPr="00851CE8">
        <w:rPr>
          <w:rFonts w:ascii="Century Gothic" w:hAnsi="Century Gothic" w:cs="Calibri"/>
          <w:sz w:val="20"/>
          <w:szCs w:val="20"/>
        </w:rPr>
        <w:t xml:space="preserve">et Shucked Oysters. Fresh from the crystal clear and cold Southern Ocean, oysters are plucked straight from the water and then shucked for you to enjoy, maybe with a glass of local wine. </w:t>
      </w:r>
      <w:proofErr w:type="gramStart"/>
      <w:r w:rsidR="001D713B" w:rsidRPr="00851CE8">
        <w:rPr>
          <w:rFonts w:ascii="Century Gothic" w:hAnsi="Century Gothic" w:cs="Calibri"/>
          <w:sz w:val="20"/>
          <w:szCs w:val="20"/>
        </w:rPr>
        <w:t>A truly unique experience.</w:t>
      </w:r>
      <w:proofErr w:type="gramEnd"/>
      <w:r w:rsidR="001D713B" w:rsidRPr="00851CE8">
        <w:rPr>
          <w:rFonts w:ascii="Century Gothic" w:hAnsi="Century Gothic" w:cs="Calibri"/>
          <w:sz w:val="20"/>
          <w:szCs w:val="20"/>
        </w:rPr>
        <w:t xml:space="preserve"> </w:t>
      </w:r>
      <w:proofErr w:type="spellStart"/>
      <w:r w:rsidR="001D713B" w:rsidRPr="00851CE8">
        <w:rPr>
          <w:rFonts w:ascii="Century Gothic" w:hAnsi="Century Gothic" w:cs="Calibri"/>
          <w:sz w:val="20"/>
          <w:szCs w:val="20"/>
        </w:rPr>
        <w:t>Reboarding</w:t>
      </w:r>
      <w:proofErr w:type="spellEnd"/>
      <w:r w:rsidR="001D713B" w:rsidRPr="00851CE8">
        <w:rPr>
          <w:rFonts w:ascii="Century Gothic" w:hAnsi="Century Gothic" w:cs="Calibri"/>
          <w:sz w:val="20"/>
          <w:szCs w:val="20"/>
        </w:rPr>
        <w:t xml:space="preserve"> the vehicle, we now head back to the ferry and across to the mainland. We turn South on the Chanel Highway towards the picturesque town of Cygnet, in the heart of the Huon Valley. This area is </w:t>
      </w:r>
      <w:r w:rsidR="002054DF" w:rsidRPr="00851CE8">
        <w:rPr>
          <w:rFonts w:ascii="Century Gothic" w:hAnsi="Century Gothic" w:cs="Calibri"/>
          <w:sz w:val="20"/>
          <w:szCs w:val="20"/>
        </w:rPr>
        <w:t>scattered with fruit orchards including apples, pears</w:t>
      </w:r>
      <w:r w:rsidR="00A22EA1" w:rsidRPr="00851CE8">
        <w:rPr>
          <w:rFonts w:ascii="Century Gothic" w:hAnsi="Century Gothic" w:cs="Calibri"/>
          <w:sz w:val="20"/>
          <w:szCs w:val="20"/>
        </w:rPr>
        <w:t xml:space="preserve"> and stone fruits. </w:t>
      </w:r>
      <w:r w:rsidR="00AC1253" w:rsidRPr="00851CE8">
        <w:rPr>
          <w:rFonts w:ascii="Century Gothic" w:hAnsi="Century Gothic" w:cs="Calibri"/>
          <w:sz w:val="20"/>
          <w:szCs w:val="20"/>
        </w:rPr>
        <w:t>We make a stop at one of the many road side stalls to pick up some fresh fruit along the way.</w:t>
      </w:r>
    </w:p>
    <w:p w:rsidR="00AC1253" w:rsidRPr="00851CE8" w:rsidRDefault="00AC1253" w:rsidP="00D403A4">
      <w:pPr>
        <w:rPr>
          <w:rFonts w:ascii="Century Gothic" w:hAnsi="Century Gothic" w:cs="Calibri"/>
          <w:sz w:val="20"/>
          <w:szCs w:val="20"/>
        </w:rPr>
      </w:pPr>
      <w:r w:rsidRPr="00851CE8">
        <w:rPr>
          <w:rFonts w:ascii="Century Gothic" w:hAnsi="Century Gothic" w:cs="Calibri"/>
          <w:sz w:val="20"/>
          <w:szCs w:val="20"/>
        </w:rPr>
        <w:t>Lunch today is at the stunning Home Hill Winery, situated in the small village of Ranelagh</w:t>
      </w:r>
      <w:r w:rsidR="009363C2" w:rsidRPr="00851CE8">
        <w:rPr>
          <w:rFonts w:ascii="Century Gothic" w:hAnsi="Century Gothic" w:cs="Calibri"/>
          <w:sz w:val="20"/>
          <w:szCs w:val="20"/>
        </w:rPr>
        <w:t>.</w:t>
      </w:r>
      <w:r w:rsidRPr="00851CE8">
        <w:rPr>
          <w:rFonts w:ascii="Century Gothic" w:hAnsi="Century Gothic" w:cs="Calibri"/>
          <w:sz w:val="20"/>
          <w:szCs w:val="20"/>
        </w:rPr>
        <w:t xml:space="preserve"> Enjoy a beautiful lunch accompanied by matching wines overlooking the vast estate. Sit back and relax and enjoy your surrounds.</w:t>
      </w:r>
    </w:p>
    <w:p w:rsidR="00957C85" w:rsidRPr="00851CE8" w:rsidRDefault="00957C85" w:rsidP="00D403A4">
      <w:pPr>
        <w:rPr>
          <w:rFonts w:ascii="Century Gothic" w:hAnsi="Century Gothic" w:cs="Calibri"/>
          <w:sz w:val="20"/>
          <w:szCs w:val="20"/>
        </w:rPr>
      </w:pPr>
    </w:p>
    <w:p w:rsidR="00957C85" w:rsidRPr="00851CE8" w:rsidRDefault="00957C85" w:rsidP="00851CE8">
      <w:pPr>
        <w:jc w:val="center"/>
        <w:rPr>
          <w:rFonts w:ascii="Century Gothic" w:hAnsi="Century Gothic" w:cs="Calibri"/>
          <w:sz w:val="20"/>
          <w:szCs w:val="20"/>
        </w:rPr>
      </w:pPr>
    </w:p>
    <w:p w:rsidR="00562A14" w:rsidRPr="00851CE8" w:rsidRDefault="00AC1253" w:rsidP="00D403A4">
      <w:pPr>
        <w:rPr>
          <w:rFonts w:ascii="Century Gothic" w:hAnsi="Century Gothic" w:cs="Calibri"/>
          <w:sz w:val="20"/>
          <w:szCs w:val="20"/>
        </w:rPr>
      </w:pPr>
      <w:r w:rsidRPr="00851CE8">
        <w:rPr>
          <w:rFonts w:ascii="Century Gothic" w:hAnsi="Century Gothic" w:cs="Calibri"/>
          <w:sz w:val="20"/>
          <w:szCs w:val="20"/>
        </w:rPr>
        <w:t xml:space="preserve">After a relaxing lunch rejoin your vehicle once more and make the short drive to Willie Smiths, one of </w:t>
      </w:r>
      <w:r w:rsidR="009363C2" w:rsidRPr="00851CE8">
        <w:rPr>
          <w:rFonts w:ascii="Century Gothic" w:hAnsi="Century Gothic" w:cs="Calibri"/>
          <w:sz w:val="20"/>
          <w:szCs w:val="20"/>
        </w:rPr>
        <w:t>Tasmania’s</w:t>
      </w:r>
      <w:r w:rsidRPr="00851CE8">
        <w:rPr>
          <w:rFonts w:ascii="Century Gothic" w:hAnsi="Century Gothic" w:cs="Calibri"/>
          <w:sz w:val="20"/>
          <w:szCs w:val="20"/>
        </w:rPr>
        <w:t xml:space="preserve"> oldest orchards and now </w:t>
      </w:r>
      <w:r w:rsidR="009363C2" w:rsidRPr="00851CE8">
        <w:rPr>
          <w:rFonts w:ascii="Century Gothic" w:hAnsi="Century Gothic" w:cs="Calibri"/>
          <w:sz w:val="20"/>
          <w:szCs w:val="20"/>
        </w:rPr>
        <w:t xml:space="preserve">a </w:t>
      </w:r>
      <w:r w:rsidRPr="00851CE8">
        <w:rPr>
          <w:rFonts w:ascii="Century Gothic" w:hAnsi="Century Gothic" w:cs="Calibri"/>
          <w:sz w:val="20"/>
          <w:szCs w:val="20"/>
        </w:rPr>
        <w:t xml:space="preserve">cider producer. In rustic surrounds of an original apple shed built in 1942, learn about the </w:t>
      </w:r>
      <w:r w:rsidR="009363C2" w:rsidRPr="00851CE8">
        <w:rPr>
          <w:rFonts w:ascii="Century Gothic" w:hAnsi="Century Gothic" w:cs="Calibri"/>
          <w:sz w:val="20"/>
          <w:szCs w:val="20"/>
        </w:rPr>
        <w:t>regions</w:t>
      </w:r>
      <w:r w:rsidRPr="00851CE8">
        <w:rPr>
          <w:rFonts w:ascii="Century Gothic" w:hAnsi="Century Gothic" w:cs="Calibri"/>
          <w:sz w:val="20"/>
          <w:szCs w:val="20"/>
        </w:rPr>
        <w:t xml:space="preserve"> fascinating apple heritage told through the eyes of Willie Smith. Today you will be able to taste several of their refreshing ciders.</w:t>
      </w:r>
      <w:r w:rsidR="00851CE8">
        <w:rPr>
          <w:rFonts w:ascii="Century Gothic" w:hAnsi="Century Gothic" w:cs="Calibri"/>
          <w:sz w:val="20"/>
          <w:szCs w:val="20"/>
        </w:rPr>
        <w:t xml:space="preserve"> </w:t>
      </w:r>
      <w:r w:rsidRPr="00851CE8">
        <w:rPr>
          <w:rFonts w:ascii="Century Gothic" w:hAnsi="Century Gothic" w:cs="Calibri"/>
          <w:sz w:val="20"/>
          <w:szCs w:val="20"/>
        </w:rPr>
        <w:t xml:space="preserve">From Willie Smiths, we now continue back towards Hobart, climbing the </w:t>
      </w:r>
      <w:r w:rsidR="00562A14" w:rsidRPr="00851CE8">
        <w:rPr>
          <w:rFonts w:ascii="Century Gothic" w:hAnsi="Century Gothic" w:cs="Calibri"/>
          <w:sz w:val="20"/>
          <w:szCs w:val="20"/>
        </w:rPr>
        <w:t>impressive Mount Wellington. At over 1250 meters above sea level, Mount Wellington provides incredible views of the city and surrounding countryside. Afterwards your guide will drop you back to your hotel at around 5pm.</w:t>
      </w:r>
    </w:p>
    <w:p w:rsidR="00562A14" w:rsidRPr="00851CE8" w:rsidRDefault="00562A14" w:rsidP="00D403A4">
      <w:pPr>
        <w:rPr>
          <w:rFonts w:ascii="Century Gothic" w:hAnsi="Century Gothic" w:cs="Calibri"/>
          <w:sz w:val="20"/>
          <w:szCs w:val="20"/>
        </w:rPr>
      </w:pPr>
    </w:p>
    <w:p w:rsidR="00851CE8" w:rsidRDefault="00851CE8" w:rsidP="00562A14">
      <w:pPr>
        <w:rPr>
          <w:rFonts w:ascii="Century Gothic" w:hAnsi="Century Gothic"/>
          <w:b/>
          <w:sz w:val="20"/>
          <w:szCs w:val="20"/>
        </w:rPr>
      </w:pPr>
    </w:p>
    <w:p w:rsidR="00851CE8" w:rsidRDefault="00851CE8" w:rsidP="00562A14">
      <w:pPr>
        <w:rPr>
          <w:rFonts w:ascii="Century Gothic" w:hAnsi="Century Gothic"/>
          <w:b/>
          <w:sz w:val="20"/>
          <w:szCs w:val="20"/>
        </w:rPr>
      </w:pPr>
    </w:p>
    <w:p w:rsidR="00851CE8" w:rsidRDefault="00851CE8" w:rsidP="00562A14">
      <w:pPr>
        <w:rPr>
          <w:rFonts w:ascii="Century Gothic" w:hAnsi="Century Gothic"/>
          <w:b/>
          <w:sz w:val="20"/>
          <w:szCs w:val="20"/>
        </w:rPr>
      </w:pPr>
    </w:p>
    <w:p w:rsidR="00562A14" w:rsidRPr="00851CE8" w:rsidRDefault="00562A14" w:rsidP="00562A14">
      <w:pPr>
        <w:rPr>
          <w:rFonts w:ascii="Century Gothic" w:hAnsi="Century Gothic" w:cs="Calibri"/>
          <w:sz w:val="20"/>
          <w:szCs w:val="20"/>
        </w:rPr>
      </w:pPr>
      <w:r w:rsidRPr="00851CE8">
        <w:rPr>
          <w:rFonts w:ascii="Century Gothic" w:hAnsi="Century Gothic"/>
          <w:b/>
          <w:sz w:val="20"/>
          <w:szCs w:val="20"/>
        </w:rPr>
        <w:lastRenderedPageBreak/>
        <w:t>Day 3</w:t>
      </w:r>
    </w:p>
    <w:p w:rsidR="00851CE8" w:rsidRDefault="00851CE8" w:rsidP="00D403A4">
      <w:pPr>
        <w:rPr>
          <w:rFonts w:ascii="Century Gothic" w:hAnsi="Century Gothic" w:cs="Calibri"/>
          <w:sz w:val="20"/>
          <w:szCs w:val="20"/>
        </w:rPr>
      </w:pPr>
    </w:p>
    <w:p w:rsidR="00562A14" w:rsidRPr="00851CE8" w:rsidRDefault="00C757FC" w:rsidP="00D403A4">
      <w:pPr>
        <w:rPr>
          <w:rFonts w:ascii="Century Gothic" w:hAnsi="Century Gothic" w:cs="Calibri"/>
          <w:b/>
          <w:sz w:val="20"/>
          <w:szCs w:val="20"/>
        </w:rPr>
      </w:pPr>
      <w:r w:rsidRPr="00851CE8">
        <w:rPr>
          <w:rFonts w:ascii="Century Gothic" w:hAnsi="Century Gothic" w:cs="Calibri"/>
          <w:b/>
          <w:sz w:val="20"/>
          <w:szCs w:val="20"/>
        </w:rPr>
        <w:t>M</w:t>
      </w:r>
      <w:r w:rsidR="00851CE8">
        <w:rPr>
          <w:rFonts w:ascii="Century Gothic" w:hAnsi="Century Gothic" w:cs="Calibri"/>
          <w:b/>
          <w:sz w:val="20"/>
          <w:szCs w:val="20"/>
        </w:rPr>
        <w:t xml:space="preserve">ONA and the </w:t>
      </w:r>
      <w:proofErr w:type="spellStart"/>
      <w:r w:rsidR="00851CE8">
        <w:rPr>
          <w:rFonts w:ascii="Century Gothic" w:hAnsi="Century Gothic" w:cs="Calibri"/>
          <w:b/>
          <w:sz w:val="20"/>
          <w:szCs w:val="20"/>
        </w:rPr>
        <w:t>Freycinet</w:t>
      </w:r>
      <w:proofErr w:type="spellEnd"/>
      <w:r w:rsidR="00851CE8">
        <w:rPr>
          <w:rFonts w:ascii="Century Gothic" w:hAnsi="Century Gothic" w:cs="Calibri"/>
          <w:b/>
          <w:sz w:val="20"/>
          <w:szCs w:val="20"/>
        </w:rPr>
        <w:t xml:space="preserve"> Peninsula</w:t>
      </w:r>
    </w:p>
    <w:p w:rsidR="00C757FC" w:rsidRPr="00851CE8" w:rsidRDefault="00C757FC" w:rsidP="00D403A4">
      <w:pPr>
        <w:rPr>
          <w:rFonts w:ascii="Century Gothic" w:hAnsi="Century Gothic" w:cs="Calibri"/>
          <w:sz w:val="20"/>
          <w:szCs w:val="20"/>
        </w:rPr>
      </w:pPr>
    </w:p>
    <w:p w:rsidR="00562A14" w:rsidRPr="00851CE8" w:rsidRDefault="00562A14" w:rsidP="00D403A4">
      <w:pPr>
        <w:rPr>
          <w:rFonts w:ascii="Century Gothic" w:hAnsi="Century Gothic" w:cs="Calibri"/>
          <w:sz w:val="20"/>
          <w:szCs w:val="20"/>
        </w:rPr>
      </w:pPr>
      <w:r w:rsidRPr="00851CE8">
        <w:rPr>
          <w:rFonts w:ascii="Century Gothic" w:hAnsi="Century Gothic" w:cs="Calibri"/>
          <w:sz w:val="20"/>
          <w:szCs w:val="20"/>
        </w:rPr>
        <w:t xml:space="preserve">Your guide will meet you at 9am this morning to walk you the short distance to </w:t>
      </w:r>
      <w:r w:rsidR="009363C2" w:rsidRPr="00851CE8">
        <w:rPr>
          <w:rFonts w:ascii="Century Gothic" w:hAnsi="Century Gothic" w:cs="Calibri"/>
          <w:sz w:val="20"/>
          <w:szCs w:val="20"/>
        </w:rPr>
        <w:t>the Brooke Street Pier</w:t>
      </w:r>
      <w:r w:rsidRPr="00851CE8">
        <w:rPr>
          <w:rFonts w:ascii="Century Gothic" w:hAnsi="Century Gothic" w:cs="Calibri"/>
          <w:sz w:val="20"/>
          <w:szCs w:val="20"/>
        </w:rPr>
        <w:t>. Hop aboard the waiting boat, the Mona Roma</w:t>
      </w:r>
      <w:proofErr w:type="gramStart"/>
      <w:r w:rsidRPr="00851CE8">
        <w:rPr>
          <w:rFonts w:ascii="Century Gothic" w:hAnsi="Century Gothic" w:cs="Calibri"/>
          <w:sz w:val="20"/>
          <w:szCs w:val="20"/>
        </w:rPr>
        <w:t xml:space="preserve">, </w:t>
      </w:r>
      <w:r w:rsidR="009363C2" w:rsidRPr="00851CE8">
        <w:rPr>
          <w:rFonts w:ascii="Century Gothic" w:hAnsi="Century Gothic" w:cs="Calibri"/>
          <w:sz w:val="20"/>
          <w:szCs w:val="20"/>
        </w:rPr>
        <w:t xml:space="preserve"> and</w:t>
      </w:r>
      <w:proofErr w:type="gramEnd"/>
      <w:r w:rsidR="009363C2" w:rsidRPr="00851CE8">
        <w:rPr>
          <w:rFonts w:ascii="Century Gothic" w:hAnsi="Century Gothic" w:cs="Calibri"/>
          <w:sz w:val="20"/>
          <w:szCs w:val="20"/>
        </w:rPr>
        <w:t xml:space="preserve"> </w:t>
      </w:r>
      <w:r w:rsidRPr="00851CE8">
        <w:rPr>
          <w:rFonts w:ascii="Century Gothic" w:hAnsi="Century Gothic" w:cs="Calibri"/>
          <w:sz w:val="20"/>
          <w:szCs w:val="20"/>
        </w:rPr>
        <w:t xml:space="preserve">you are on your way the world famous Museum of </w:t>
      </w:r>
      <w:r w:rsidR="009363C2" w:rsidRPr="00851CE8">
        <w:rPr>
          <w:rFonts w:ascii="Century Gothic" w:hAnsi="Century Gothic" w:cs="Calibri"/>
          <w:sz w:val="20"/>
          <w:szCs w:val="20"/>
        </w:rPr>
        <w:t xml:space="preserve">New </w:t>
      </w:r>
      <w:r w:rsidRPr="00851CE8">
        <w:rPr>
          <w:rFonts w:ascii="Century Gothic" w:hAnsi="Century Gothic" w:cs="Calibri"/>
          <w:sz w:val="20"/>
          <w:szCs w:val="20"/>
        </w:rPr>
        <w:t xml:space="preserve">and Old Art (MONA). Upon entering the boat, </w:t>
      </w:r>
      <w:proofErr w:type="gramStart"/>
      <w:r w:rsidR="00957C85" w:rsidRPr="00851CE8">
        <w:rPr>
          <w:rFonts w:ascii="Century Gothic" w:hAnsi="Century Gothic" w:cs="Calibri"/>
          <w:sz w:val="20"/>
          <w:szCs w:val="20"/>
        </w:rPr>
        <w:t>turn left and make</w:t>
      </w:r>
      <w:proofErr w:type="gramEnd"/>
      <w:r w:rsidRPr="00851CE8">
        <w:rPr>
          <w:rFonts w:ascii="Century Gothic" w:hAnsi="Century Gothic" w:cs="Calibri"/>
          <w:sz w:val="20"/>
          <w:szCs w:val="20"/>
        </w:rPr>
        <w:t xml:space="preserve"> your way to the Business Class Seating, also known as the Posh Pit. Sit back, relax and enjoy some fine </w:t>
      </w:r>
      <w:r w:rsidR="00957C85" w:rsidRPr="00851CE8">
        <w:rPr>
          <w:rFonts w:ascii="Century Gothic" w:hAnsi="Century Gothic" w:cs="Calibri"/>
          <w:sz w:val="20"/>
          <w:szCs w:val="20"/>
        </w:rPr>
        <w:t>Tasmanian</w:t>
      </w:r>
      <w:r w:rsidRPr="00851CE8">
        <w:rPr>
          <w:rFonts w:ascii="Century Gothic" w:hAnsi="Century Gothic" w:cs="Calibri"/>
          <w:sz w:val="20"/>
          <w:szCs w:val="20"/>
        </w:rPr>
        <w:t xml:space="preserve"> wine, </w:t>
      </w:r>
      <w:r w:rsidR="00957C85" w:rsidRPr="00851CE8">
        <w:rPr>
          <w:rFonts w:ascii="Century Gothic" w:hAnsi="Century Gothic" w:cs="Calibri"/>
          <w:sz w:val="20"/>
          <w:szCs w:val="20"/>
        </w:rPr>
        <w:t>champagne</w:t>
      </w:r>
      <w:r w:rsidRPr="00851CE8">
        <w:rPr>
          <w:rFonts w:ascii="Century Gothic" w:hAnsi="Century Gothic" w:cs="Calibri"/>
          <w:sz w:val="20"/>
          <w:szCs w:val="20"/>
        </w:rPr>
        <w:t xml:space="preserve"> and produce. </w:t>
      </w:r>
      <w:proofErr w:type="gramStart"/>
      <w:r w:rsidRPr="00851CE8">
        <w:rPr>
          <w:rFonts w:ascii="Century Gothic" w:hAnsi="Century Gothic" w:cs="Calibri"/>
          <w:sz w:val="20"/>
          <w:szCs w:val="20"/>
        </w:rPr>
        <w:t>Or maybe just a coffee.</w:t>
      </w:r>
      <w:proofErr w:type="gramEnd"/>
      <w:r w:rsidRPr="00851CE8">
        <w:rPr>
          <w:rFonts w:ascii="Century Gothic" w:hAnsi="Century Gothic" w:cs="Calibri"/>
          <w:sz w:val="20"/>
          <w:szCs w:val="20"/>
        </w:rPr>
        <w:t xml:space="preserve"> Observe the stunning views as you travel up the Derwent River towards the museum.</w:t>
      </w:r>
    </w:p>
    <w:p w:rsidR="009363C2" w:rsidRPr="00851CE8" w:rsidRDefault="00562A14" w:rsidP="00D403A4">
      <w:pPr>
        <w:rPr>
          <w:rFonts w:ascii="Century Gothic" w:hAnsi="Century Gothic" w:cs="Calibri"/>
          <w:sz w:val="20"/>
          <w:szCs w:val="20"/>
        </w:rPr>
      </w:pPr>
      <w:r w:rsidRPr="00851CE8">
        <w:rPr>
          <w:rFonts w:ascii="Century Gothic" w:hAnsi="Century Gothic" w:cs="Calibri"/>
          <w:sz w:val="20"/>
          <w:szCs w:val="20"/>
        </w:rPr>
        <w:t>On arrival you will be impressed with the stunning sandstone entrance</w:t>
      </w:r>
      <w:r w:rsidR="009363C2" w:rsidRPr="00851CE8">
        <w:rPr>
          <w:rFonts w:ascii="Century Gothic" w:hAnsi="Century Gothic" w:cs="Calibri"/>
          <w:sz w:val="20"/>
          <w:szCs w:val="20"/>
        </w:rPr>
        <w:t xml:space="preserve"> </w:t>
      </w:r>
      <w:r w:rsidRPr="00851CE8">
        <w:rPr>
          <w:rFonts w:ascii="Century Gothic" w:hAnsi="Century Gothic" w:cs="Calibri"/>
          <w:sz w:val="20"/>
          <w:szCs w:val="20"/>
        </w:rPr>
        <w:t xml:space="preserve">atop </w:t>
      </w:r>
      <w:r w:rsidR="009363C2" w:rsidRPr="00851CE8">
        <w:rPr>
          <w:rFonts w:ascii="Century Gothic" w:hAnsi="Century Gothic" w:cs="Calibri"/>
          <w:sz w:val="20"/>
          <w:szCs w:val="20"/>
        </w:rPr>
        <w:t xml:space="preserve">a </w:t>
      </w:r>
      <w:r w:rsidRPr="00851CE8">
        <w:rPr>
          <w:rFonts w:ascii="Century Gothic" w:hAnsi="Century Gothic" w:cs="Calibri"/>
          <w:sz w:val="20"/>
          <w:szCs w:val="20"/>
        </w:rPr>
        <w:t xml:space="preserve">cliff. Enter the mirrored doors and be prepared to be </w:t>
      </w:r>
      <w:r w:rsidR="006F4182" w:rsidRPr="00851CE8">
        <w:rPr>
          <w:rFonts w:ascii="Century Gothic" w:hAnsi="Century Gothic" w:cs="Calibri"/>
          <w:sz w:val="20"/>
          <w:szCs w:val="20"/>
        </w:rPr>
        <w:t xml:space="preserve">amazed by a thought provoking and eclectic collection </w:t>
      </w:r>
    </w:p>
    <w:p w:rsidR="00957C85" w:rsidRPr="00851CE8" w:rsidRDefault="000561D2" w:rsidP="00851CE8">
      <w:pPr>
        <w:jc w:val="center"/>
        <w:rPr>
          <w:rFonts w:ascii="Century Gothic" w:hAnsi="Century Gothic" w:cs="Calibri"/>
          <w:sz w:val="20"/>
          <w:szCs w:val="20"/>
        </w:rPr>
      </w:pPr>
      <w:r w:rsidRPr="00851CE8">
        <w:rPr>
          <w:rFonts w:ascii="Century Gothic" w:hAnsi="Century Gothic"/>
          <w:noProof/>
          <w:sz w:val="20"/>
          <w:szCs w:val="20"/>
          <w:lang w:val="en-AU" w:eastAsia="en-AU"/>
        </w:rPr>
        <w:drawing>
          <wp:inline distT="0" distB="0" distL="0" distR="0">
            <wp:extent cx="5429250" cy="2613529"/>
            <wp:effectExtent l="19050" t="0" r="0" b="0"/>
            <wp:docPr id="17" name="Picture 17" descr="Tours To MONA - The Museum of New and Old 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Tours To MONA - The Museum of New and Old Art"/>
                    <pic:cNvPicPr>
                      <a:picLocks noChangeAspect="1" noChangeArrowheads="1"/>
                    </pic:cNvPicPr>
                  </pic:nvPicPr>
                  <pic:blipFill>
                    <a:blip r:embed="rId9" cstate="print"/>
                    <a:srcRect/>
                    <a:stretch>
                      <a:fillRect/>
                    </a:stretch>
                  </pic:blipFill>
                  <pic:spPr bwMode="auto">
                    <a:xfrm>
                      <a:off x="0" y="0"/>
                      <a:ext cx="5429250" cy="2613529"/>
                    </a:xfrm>
                    <a:prstGeom prst="rect">
                      <a:avLst/>
                    </a:prstGeom>
                    <a:noFill/>
                    <a:ln w="9525">
                      <a:noFill/>
                      <a:miter lim="800000"/>
                      <a:headEnd/>
                      <a:tailEnd/>
                    </a:ln>
                  </pic:spPr>
                </pic:pic>
              </a:graphicData>
            </a:graphic>
          </wp:inline>
        </w:drawing>
      </w:r>
    </w:p>
    <w:p w:rsidR="00957C85" w:rsidRPr="00851CE8" w:rsidRDefault="00957C85" w:rsidP="00D403A4">
      <w:pPr>
        <w:rPr>
          <w:rFonts w:ascii="Century Gothic" w:hAnsi="Century Gothic" w:cs="Calibri"/>
          <w:sz w:val="20"/>
          <w:szCs w:val="20"/>
        </w:rPr>
      </w:pPr>
    </w:p>
    <w:p w:rsidR="006F4182" w:rsidRPr="00851CE8" w:rsidRDefault="006F4182" w:rsidP="00D403A4">
      <w:pPr>
        <w:rPr>
          <w:rFonts w:ascii="Century Gothic" w:hAnsi="Century Gothic" w:cs="Calibri"/>
          <w:sz w:val="20"/>
          <w:szCs w:val="20"/>
        </w:rPr>
      </w:pPr>
      <w:proofErr w:type="gramStart"/>
      <w:r w:rsidRPr="00851CE8">
        <w:rPr>
          <w:rFonts w:ascii="Century Gothic" w:hAnsi="Century Gothic" w:cs="Calibri"/>
          <w:sz w:val="20"/>
          <w:szCs w:val="20"/>
        </w:rPr>
        <w:t>of</w:t>
      </w:r>
      <w:proofErr w:type="gramEnd"/>
      <w:r w:rsidRPr="00851CE8">
        <w:rPr>
          <w:rFonts w:ascii="Century Gothic" w:hAnsi="Century Gothic" w:cs="Calibri"/>
          <w:sz w:val="20"/>
          <w:szCs w:val="20"/>
        </w:rPr>
        <w:t xml:space="preserve"> art and displays. MONA exhibits everything from ancient Egyptian funerary objects and modernists master pieces to a machine that mimics the human digestive system. You will need a couple of hours to discover all that the museum has to offer. Enjoy.</w:t>
      </w:r>
    </w:p>
    <w:p w:rsidR="006F4182" w:rsidRPr="00851CE8" w:rsidRDefault="006F4182" w:rsidP="00D403A4">
      <w:pPr>
        <w:rPr>
          <w:rFonts w:ascii="Century Gothic" w:hAnsi="Century Gothic" w:cs="Calibri"/>
          <w:sz w:val="20"/>
          <w:szCs w:val="20"/>
        </w:rPr>
      </w:pPr>
      <w:r w:rsidRPr="00851CE8">
        <w:rPr>
          <w:rFonts w:ascii="Century Gothic" w:hAnsi="Century Gothic" w:cs="Calibri"/>
          <w:sz w:val="20"/>
          <w:szCs w:val="20"/>
        </w:rPr>
        <w:t xml:space="preserve">Lunch today is MONA’s own restaurant, The Source. Perfectly situated at the top level of MONA, enjoy surrounding views and </w:t>
      </w:r>
      <w:r w:rsidR="009363C2" w:rsidRPr="00851CE8">
        <w:rPr>
          <w:rFonts w:ascii="Century Gothic" w:hAnsi="Century Gothic" w:cs="Calibri"/>
          <w:sz w:val="20"/>
          <w:szCs w:val="20"/>
        </w:rPr>
        <w:t xml:space="preserve">the </w:t>
      </w:r>
      <w:r w:rsidRPr="00851CE8">
        <w:rPr>
          <w:rFonts w:ascii="Century Gothic" w:hAnsi="Century Gothic" w:cs="Calibri"/>
          <w:sz w:val="20"/>
          <w:szCs w:val="20"/>
        </w:rPr>
        <w:t>exceptional menu.</w:t>
      </w:r>
    </w:p>
    <w:p w:rsidR="00C757FC" w:rsidRPr="00851CE8" w:rsidRDefault="006F4182" w:rsidP="00D403A4">
      <w:pPr>
        <w:rPr>
          <w:rFonts w:ascii="Century Gothic" w:hAnsi="Century Gothic" w:cs="Calibri"/>
          <w:sz w:val="20"/>
          <w:szCs w:val="20"/>
        </w:rPr>
      </w:pPr>
      <w:r w:rsidRPr="00851CE8">
        <w:rPr>
          <w:rFonts w:ascii="Century Gothic" w:hAnsi="Century Gothic" w:cs="Calibri"/>
          <w:sz w:val="20"/>
          <w:szCs w:val="20"/>
        </w:rPr>
        <w:t xml:space="preserve">After lunch your guide will be waiting to transfer you to the Freycinet Peninsula. </w:t>
      </w:r>
      <w:r w:rsidR="00C757FC" w:rsidRPr="00851CE8">
        <w:rPr>
          <w:rFonts w:ascii="Century Gothic" w:hAnsi="Century Gothic" w:cs="Calibri"/>
          <w:sz w:val="20"/>
          <w:szCs w:val="20"/>
        </w:rPr>
        <w:t xml:space="preserve">Sit back and relax in your luxury vehicle and enjoy this very scenic 3 hour drive. </w:t>
      </w:r>
      <w:r w:rsidR="009363C2" w:rsidRPr="00851CE8">
        <w:rPr>
          <w:rFonts w:ascii="Century Gothic" w:hAnsi="Century Gothic" w:cs="Calibri"/>
          <w:sz w:val="20"/>
          <w:szCs w:val="20"/>
        </w:rPr>
        <w:t xml:space="preserve">Marvel at </w:t>
      </w:r>
      <w:r w:rsidR="00C757FC" w:rsidRPr="00851CE8">
        <w:rPr>
          <w:rFonts w:ascii="Century Gothic" w:hAnsi="Century Gothic" w:cs="Calibri"/>
          <w:sz w:val="20"/>
          <w:szCs w:val="20"/>
        </w:rPr>
        <w:t xml:space="preserve">the stunning coastal views all the way to Coles Bay, before entering the </w:t>
      </w:r>
      <w:r w:rsidR="009363C2" w:rsidRPr="00851CE8">
        <w:rPr>
          <w:rFonts w:ascii="Century Gothic" w:hAnsi="Century Gothic" w:cs="Calibri"/>
          <w:sz w:val="20"/>
          <w:szCs w:val="20"/>
        </w:rPr>
        <w:t xml:space="preserve">Freycinet </w:t>
      </w:r>
      <w:r w:rsidR="00C757FC" w:rsidRPr="00851CE8">
        <w:rPr>
          <w:rFonts w:ascii="Century Gothic" w:hAnsi="Century Gothic" w:cs="Calibri"/>
          <w:sz w:val="20"/>
          <w:szCs w:val="20"/>
        </w:rPr>
        <w:t xml:space="preserve">National Park. Your accommodation for the next 3 nights is at the </w:t>
      </w:r>
      <w:r w:rsidR="001E59AC" w:rsidRPr="00851CE8">
        <w:rPr>
          <w:rFonts w:ascii="Century Gothic" w:hAnsi="Century Gothic" w:cs="Calibri"/>
          <w:sz w:val="20"/>
          <w:szCs w:val="20"/>
        </w:rPr>
        <w:t>spectacular</w:t>
      </w:r>
      <w:r w:rsidR="00C757FC" w:rsidRPr="00851CE8">
        <w:rPr>
          <w:rFonts w:ascii="Century Gothic" w:hAnsi="Century Gothic" w:cs="Calibri"/>
          <w:sz w:val="20"/>
          <w:szCs w:val="20"/>
        </w:rPr>
        <w:t xml:space="preserve"> Freycinet Lodge, located in the heart of the National Park.</w:t>
      </w:r>
      <w:r w:rsidR="001E59AC" w:rsidRPr="00851CE8">
        <w:rPr>
          <w:rFonts w:ascii="Century Gothic" w:hAnsi="Century Gothic" w:cs="Calibri"/>
          <w:sz w:val="20"/>
          <w:szCs w:val="20"/>
        </w:rPr>
        <w:t xml:space="preserve"> </w:t>
      </w:r>
      <w:r w:rsidR="00C757FC" w:rsidRPr="00851CE8">
        <w:rPr>
          <w:rFonts w:ascii="Century Gothic" w:hAnsi="Century Gothic" w:cs="Calibri"/>
          <w:sz w:val="20"/>
          <w:szCs w:val="20"/>
        </w:rPr>
        <w:t xml:space="preserve">You are booked into a Mountain Terrace Room. </w:t>
      </w:r>
    </w:p>
    <w:p w:rsidR="00C757FC" w:rsidRPr="00851CE8" w:rsidRDefault="00C757FC" w:rsidP="00D403A4">
      <w:pPr>
        <w:rPr>
          <w:rFonts w:ascii="Century Gothic" w:hAnsi="Century Gothic" w:cs="Calibri"/>
          <w:sz w:val="20"/>
          <w:szCs w:val="20"/>
        </w:rPr>
      </w:pPr>
      <w:r w:rsidRPr="00851CE8">
        <w:rPr>
          <w:rFonts w:ascii="Century Gothic" w:hAnsi="Century Gothic" w:cs="Calibri"/>
          <w:sz w:val="20"/>
          <w:szCs w:val="20"/>
        </w:rPr>
        <w:t xml:space="preserve">Settle into </w:t>
      </w:r>
      <w:r w:rsidR="009363C2" w:rsidRPr="00851CE8">
        <w:rPr>
          <w:rFonts w:ascii="Century Gothic" w:hAnsi="Century Gothic" w:cs="Calibri"/>
          <w:sz w:val="20"/>
          <w:szCs w:val="20"/>
        </w:rPr>
        <w:t>the stunning surrounds of the lodge and th</w:t>
      </w:r>
      <w:r w:rsidRPr="00851CE8">
        <w:rPr>
          <w:rFonts w:ascii="Century Gothic" w:hAnsi="Century Gothic" w:cs="Calibri"/>
          <w:sz w:val="20"/>
          <w:szCs w:val="20"/>
        </w:rPr>
        <w:t xml:space="preserve">e rest of the afternoon is yours to enjoy. </w:t>
      </w:r>
      <w:r w:rsidR="002646A8" w:rsidRPr="00851CE8">
        <w:rPr>
          <w:rFonts w:ascii="Century Gothic" w:hAnsi="Century Gothic" w:cs="Calibri"/>
          <w:sz w:val="20"/>
          <w:szCs w:val="20"/>
        </w:rPr>
        <w:t>Explore</w:t>
      </w:r>
      <w:r w:rsidRPr="00851CE8">
        <w:rPr>
          <w:rFonts w:ascii="Century Gothic" w:hAnsi="Century Gothic" w:cs="Calibri"/>
          <w:sz w:val="20"/>
          <w:szCs w:val="20"/>
        </w:rPr>
        <w:t xml:space="preserve"> the local area on foot or simply </w:t>
      </w:r>
      <w:r w:rsidR="009363C2" w:rsidRPr="00851CE8">
        <w:rPr>
          <w:rFonts w:ascii="Century Gothic" w:hAnsi="Century Gothic" w:cs="Calibri"/>
          <w:sz w:val="20"/>
          <w:szCs w:val="20"/>
        </w:rPr>
        <w:t>relax.</w:t>
      </w:r>
    </w:p>
    <w:p w:rsidR="00C757FC" w:rsidRPr="00851CE8" w:rsidRDefault="00C757FC" w:rsidP="00D403A4">
      <w:pPr>
        <w:rPr>
          <w:rFonts w:ascii="Century Gothic" w:hAnsi="Century Gothic" w:cs="Calibri"/>
          <w:sz w:val="20"/>
          <w:szCs w:val="20"/>
        </w:rPr>
      </w:pPr>
    </w:p>
    <w:p w:rsidR="00562A14" w:rsidRPr="00851CE8" w:rsidRDefault="00C757FC" w:rsidP="00D403A4">
      <w:pPr>
        <w:rPr>
          <w:rFonts w:ascii="Century Gothic" w:hAnsi="Century Gothic" w:cs="Calibri"/>
          <w:sz w:val="20"/>
          <w:szCs w:val="20"/>
        </w:rPr>
      </w:pPr>
      <w:r w:rsidRPr="00851CE8">
        <w:rPr>
          <w:rFonts w:ascii="Century Gothic" w:hAnsi="Century Gothic" w:cs="Calibri"/>
          <w:sz w:val="20"/>
          <w:szCs w:val="20"/>
        </w:rPr>
        <w:t xml:space="preserve">  </w:t>
      </w:r>
      <w:r w:rsidR="006F4182" w:rsidRPr="00851CE8">
        <w:rPr>
          <w:rFonts w:ascii="Century Gothic" w:hAnsi="Century Gothic" w:cs="Calibri"/>
          <w:sz w:val="20"/>
          <w:szCs w:val="20"/>
        </w:rPr>
        <w:t xml:space="preserve">  </w:t>
      </w:r>
      <w:r w:rsidR="00562A14" w:rsidRPr="00851CE8">
        <w:rPr>
          <w:rFonts w:ascii="Century Gothic" w:hAnsi="Century Gothic" w:cs="Calibri"/>
          <w:sz w:val="20"/>
          <w:szCs w:val="20"/>
        </w:rPr>
        <w:t xml:space="preserve"> </w:t>
      </w:r>
    </w:p>
    <w:p w:rsidR="00851CE8" w:rsidRDefault="00851CE8" w:rsidP="00C757FC">
      <w:pPr>
        <w:rPr>
          <w:rFonts w:ascii="Century Gothic" w:hAnsi="Century Gothic" w:cs="Calibri"/>
          <w:sz w:val="20"/>
          <w:szCs w:val="20"/>
        </w:rPr>
      </w:pPr>
    </w:p>
    <w:p w:rsidR="00851CE8" w:rsidRDefault="00851CE8" w:rsidP="00C757FC">
      <w:pPr>
        <w:rPr>
          <w:rFonts w:ascii="Century Gothic" w:hAnsi="Century Gothic" w:cs="Calibri"/>
          <w:sz w:val="20"/>
          <w:szCs w:val="20"/>
        </w:rPr>
      </w:pPr>
    </w:p>
    <w:p w:rsidR="00851CE8" w:rsidRDefault="00851CE8" w:rsidP="00C757FC">
      <w:pPr>
        <w:rPr>
          <w:rFonts w:ascii="Century Gothic" w:hAnsi="Century Gothic" w:cs="Calibri"/>
          <w:sz w:val="20"/>
          <w:szCs w:val="20"/>
        </w:rPr>
      </w:pPr>
    </w:p>
    <w:p w:rsidR="00851CE8" w:rsidRDefault="00851CE8" w:rsidP="00C757FC">
      <w:pPr>
        <w:rPr>
          <w:rFonts w:ascii="Century Gothic" w:hAnsi="Century Gothic" w:cs="Calibri"/>
          <w:sz w:val="20"/>
          <w:szCs w:val="20"/>
        </w:rPr>
      </w:pPr>
    </w:p>
    <w:p w:rsidR="00851CE8" w:rsidRDefault="00851CE8" w:rsidP="00C757FC">
      <w:pPr>
        <w:rPr>
          <w:rFonts w:ascii="Century Gothic" w:hAnsi="Century Gothic" w:cs="Calibri"/>
          <w:sz w:val="20"/>
          <w:szCs w:val="20"/>
        </w:rPr>
      </w:pPr>
    </w:p>
    <w:p w:rsidR="00851CE8" w:rsidRDefault="00851CE8" w:rsidP="00C757FC">
      <w:pPr>
        <w:rPr>
          <w:rFonts w:ascii="Century Gothic" w:hAnsi="Century Gothic" w:cs="Calibri"/>
          <w:sz w:val="20"/>
          <w:szCs w:val="20"/>
        </w:rPr>
      </w:pPr>
    </w:p>
    <w:p w:rsidR="00851CE8" w:rsidRDefault="00851CE8" w:rsidP="00C757FC">
      <w:pPr>
        <w:rPr>
          <w:rFonts w:ascii="Century Gothic" w:hAnsi="Century Gothic" w:cs="Calibri"/>
          <w:sz w:val="20"/>
          <w:szCs w:val="20"/>
        </w:rPr>
      </w:pPr>
    </w:p>
    <w:p w:rsidR="00851CE8" w:rsidRDefault="00851CE8" w:rsidP="00C757FC">
      <w:pPr>
        <w:rPr>
          <w:rFonts w:ascii="Century Gothic" w:hAnsi="Century Gothic" w:cs="Calibri"/>
          <w:sz w:val="20"/>
          <w:szCs w:val="20"/>
        </w:rPr>
      </w:pPr>
    </w:p>
    <w:p w:rsidR="00C757FC" w:rsidRDefault="00562A14" w:rsidP="00C757FC">
      <w:pPr>
        <w:rPr>
          <w:rFonts w:ascii="Century Gothic" w:hAnsi="Century Gothic"/>
          <w:b/>
          <w:sz w:val="20"/>
          <w:szCs w:val="20"/>
        </w:rPr>
      </w:pPr>
      <w:r w:rsidRPr="00851CE8">
        <w:rPr>
          <w:rFonts w:ascii="Century Gothic" w:hAnsi="Century Gothic" w:cs="Calibri"/>
          <w:sz w:val="20"/>
          <w:szCs w:val="20"/>
        </w:rPr>
        <w:lastRenderedPageBreak/>
        <w:t xml:space="preserve"> </w:t>
      </w:r>
      <w:r w:rsidR="00C757FC" w:rsidRPr="00851CE8">
        <w:rPr>
          <w:rFonts w:ascii="Century Gothic" w:hAnsi="Century Gothic"/>
          <w:b/>
          <w:sz w:val="20"/>
          <w:szCs w:val="20"/>
        </w:rPr>
        <w:t xml:space="preserve">Day </w:t>
      </w:r>
      <w:r w:rsidR="00B86883" w:rsidRPr="00851CE8">
        <w:rPr>
          <w:rFonts w:ascii="Century Gothic" w:hAnsi="Century Gothic"/>
          <w:b/>
          <w:sz w:val="20"/>
          <w:szCs w:val="20"/>
        </w:rPr>
        <w:t>4</w:t>
      </w:r>
    </w:p>
    <w:p w:rsidR="00851CE8" w:rsidRPr="00851CE8" w:rsidRDefault="00851CE8" w:rsidP="00C757FC">
      <w:pPr>
        <w:rPr>
          <w:rFonts w:ascii="Century Gothic" w:hAnsi="Century Gothic" w:cs="Calibri"/>
          <w:sz w:val="20"/>
          <w:szCs w:val="20"/>
        </w:rPr>
      </w:pPr>
    </w:p>
    <w:p w:rsidR="00C757FC" w:rsidRPr="00851CE8" w:rsidRDefault="00C757FC" w:rsidP="00D403A4">
      <w:pPr>
        <w:rPr>
          <w:rFonts w:ascii="Century Gothic" w:hAnsi="Century Gothic" w:cs="Calibri"/>
          <w:b/>
          <w:sz w:val="20"/>
          <w:szCs w:val="20"/>
        </w:rPr>
      </w:pPr>
      <w:proofErr w:type="spellStart"/>
      <w:r w:rsidRPr="00851CE8">
        <w:rPr>
          <w:rFonts w:ascii="Century Gothic" w:hAnsi="Century Gothic" w:cs="Calibri"/>
          <w:b/>
          <w:sz w:val="20"/>
          <w:szCs w:val="20"/>
        </w:rPr>
        <w:t>Freycinet</w:t>
      </w:r>
      <w:proofErr w:type="spellEnd"/>
      <w:r w:rsidRPr="00851CE8">
        <w:rPr>
          <w:rFonts w:ascii="Century Gothic" w:hAnsi="Century Gothic" w:cs="Calibri"/>
          <w:b/>
          <w:sz w:val="20"/>
          <w:szCs w:val="20"/>
        </w:rPr>
        <w:t xml:space="preserve"> Peninsula</w:t>
      </w:r>
    </w:p>
    <w:p w:rsidR="00C757FC" w:rsidRPr="00851CE8" w:rsidRDefault="00C757FC" w:rsidP="00D403A4">
      <w:pPr>
        <w:rPr>
          <w:rFonts w:ascii="Century Gothic" w:hAnsi="Century Gothic" w:cs="Calibri"/>
          <w:sz w:val="20"/>
          <w:szCs w:val="20"/>
        </w:rPr>
      </w:pPr>
    </w:p>
    <w:p w:rsidR="001E59AC" w:rsidRPr="00851CE8" w:rsidRDefault="00C757FC" w:rsidP="00D403A4">
      <w:pPr>
        <w:rPr>
          <w:rFonts w:ascii="Century Gothic" w:hAnsi="Century Gothic" w:cs="Calibri"/>
          <w:sz w:val="20"/>
          <w:szCs w:val="20"/>
        </w:rPr>
      </w:pPr>
      <w:r w:rsidRPr="00851CE8">
        <w:rPr>
          <w:rFonts w:ascii="Century Gothic" w:hAnsi="Century Gothic" w:cs="Calibri"/>
          <w:sz w:val="20"/>
          <w:szCs w:val="20"/>
        </w:rPr>
        <w:t xml:space="preserve">Enjoy a leisurely breakfast this morning </w:t>
      </w:r>
      <w:r w:rsidR="001E59AC" w:rsidRPr="00851CE8">
        <w:rPr>
          <w:rFonts w:ascii="Century Gothic" w:hAnsi="Century Gothic" w:cs="Calibri"/>
          <w:sz w:val="20"/>
          <w:szCs w:val="20"/>
        </w:rPr>
        <w:t>in the main lodge with its gorgeous views over the water.</w:t>
      </w:r>
    </w:p>
    <w:p w:rsidR="00851CE8" w:rsidRDefault="000561D2" w:rsidP="00D403A4">
      <w:pPr>
        <w:rPr>
          <w:rFonts w:ascii="Century Gothic" w:hAnsi="Century Gothic" w:cs="Calibri"/>
          <w:sz w:val="20"/>
          <w:szCs w:val="20"/>
        </w:rPr>
      </w:pPr>
      <w:r w:rsidRPr="00851CE8">
        <w:rPr>
          <w:rFonts w:ascii="Century Gothic" w:hAnsi="Century Gothic" w:cs="Calibri"/>
          <w:sz w:val="20"/>
          <w:szCs w:val="20"/>
        </w:rPr>
        <w:t xml:space="preserve">Later </w:t>
      </w:r>
      <w:r w:rsidR="001E59AC" w:rsidRPr="00851CE8">
        <w:rPr>
          <w:rFonts w:ascii="Century Gothic" w:hAnsi="Century Gothic" w:cs="Calibri"/>
          <w:sz w:val="20"/>
          <w:szCs w:val="20"/>
        </w:rPr>
        <w:t xml:space="preserve">this morning we have arranged a wonderful cruise on the nearby Wineglass Bay. Board your luxury Eco Catamaran and discover this world heritage listed area on a stunning 4.5 hour cruise.  </w:t>
      </w:r>
    </w:p>
    <w:p w:rsidR="00851CE8" w:rsidRDefault="00851CE8" w:rsidP="00D403A4">
      <w:pPr>
        <w:rPr>
          <w:rFonts w:ascii="Century Gothic" w:hAnsi="Century Gothic" w:cs="Calibri"/>
          <w:sz w:val="20"/>
          <w:szCs w:val="20"/>
        </w:rPr>
      </w:pPr>
    </w:p>
    <w:p w:rsidR="002646A8" w:rsidRPr="00851CE8" w:rsidRDefault="001E59AC" w:rsidP="00D403A4">
      <w:pPr>
        <w:rPr>
          <w:rFonts w:ascii="Century Gothic" w:hAnsi="Century Gothic" w:cs="Calibri"/>
          <w:sz w:val="20"/>
          <w:szCs w:val="20"/>
        </w:rPr>
      </w:pPr>
      <w:r w:rsidRPr="00851CE8">
        <w:rPr>
          <w:rFonts w:ascii="Century Gothic" w:hAnsi="Century Gothic" w:cs="Calibri"/>
          <w:sz w:val="20"/>
          <w:szCs w:val="20"/>
        </w:rPr>
        <w:t xml:space="preserve">Explore the crystal blue </w:t>
      </w:r>
      <w:r w:rsidR="00851CE8" w:rsidRPr="00851CE8">
        <w:rPr>
          <w:rFonts w:ascii="Century Gothic" w:hAnsi="Century Gothic" w:cs="Calibri"/>
          <w:sz w:val="20"/>
          <w:szCs w:val="20"/>
        </w:rPr>
        <w:t xml:space="preserve">waters, hidden sea caves and towering granite cliffs of </w:t>
      </w:r>
      <w:proofErr w:type="spellStart"/>
      <w:r w:rsidR="00851CE8" w:rsidRPr="00851CE8">
        <w:rPr>
          <w:rFonts w:ascii="Century Gothic" w:hAnsi="Century Gothic" w:cs="Calibri"/>
          <w:sz w:val="20"/>
          <w:szCs w:val="20"/>
        </w:rPr>
        <w:t>Freycinet</w:t>
      </w:r>
      <w:proofErr w:type="spellEnd"/>
      <w:r w:rsidR="00851CE8" w:rsidRPr="00851CE8">
        <w:rPr>
          <w:rFonts w:ascii="Century Gothic" w:hAnsi="Century Gothic" w:cs="Calibri"/>
          <w:sz w:val="20"/>
          <w:szCs w:val="20"/>
        </w:rPr>
        <w:t xml:space="preserve"> National Park.</w:t>
      </w:r>
    </w:p>
    <w:p w:rsidR="002646A8" w:rsidRPr="00851CE8" w:rsidRDefault="002646A8" w:rsidP="00D403A4">
      <w:pPr>
        <w:rPr>
          <w:rFonts w:ascii="Century Gothic" w:hAnsi="Century Gothic" w:cs="Calibri"/>
          <w:sz w:val="20"/>
          <w:szCs w:val="20"/>
        </w:rPr>
      </w:pPr>
    </w:p>
    <w:p w:rsidR="002646A8" w:rsidRPr="00851CE8" w:rsidRDefault="000561D2" w:rsidP="00851CE8">
      <w:pPr>
        <w:jc w:val="center"/>
        <w:rPr>
          <w:rFonts w:ascii="Century Gothic" w:hAnsi="Century Gothic" w:cs="Calibri"/>
          <w:sz w:val="20"/>
          <w:szCs w:val="20"/>
        </w:rPr>
      </w:pPr>
      <w:r w:rsidRPr="00851CE8">
        <w:rPr>
          <w:rFonts w:ascii="Century Gothic" w:hAnsi="Century Gothic"/>
          <w:noProof/>
          <w:sz w:val="20"/>
          <w:szCs w:val="20"/>
          <w:lang w:val="en-AU" w:eastAsia="en-AU"/>
        </w:rPr>
        <w:drawing>
          <wp:inline distT="0" distB="0" distL="0" distR="0">
            <wp:extent cx="5095875" cy="2751060"/>
            <wp:effectExtent l="19050" t="0" r="9525" b="0"/>
            <wp:docPr id="19" name="Picture 19" descr="Freycinet Lodge | Tasmania Accommodation, Australia | Stepp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Freycinet Lodge | Tasmania Accommodation, Australia | Steppes"/>
                    <pic:cNvPicPr>
                      <a:picLocks noChangeAspect="1" noChangeArrowheads="1"/>
                    </pic:cNvPicPr>
                  </pic:nvPicPr>
                  <pic:blipFill>
                    <a:blip r:embed="rId10" cstate="print"/>
                    <a:srcRect/>
                    <a:stretch>
                      <a:fillRect/>
                    </a:stretch>
                  </pic:blipFill>
                  <pic:spPr bwMode="auto">
                    <a:xfrm>
                      <a:off x="0" y="0"/>
                      <a:ext cx="5095875" cy="2751060"/>
                    </a:xfrm>
                    <a:prstGeom prst="rect">
                      <a:avLst/>
                    </a:prstGeom>
                    <a:noFill/>
                    <a:ln w="9525">
                      <a:noFill/>
                      <a:miter lim="800000"/>
                      <a:headEnd/>
                      <a:tailEnd/>
                    </a:ln>
                  </pic:spPr>
                </pic:pic>
              </a:graphicData>
            </a:graphic>
          </wp:inline>
        </w:drawing>
      </w:r>
    </w:p>
    <w:p w:rsidR="002646A8" w:rsidRPr="00851CE8" w:rsidRDefault="002646A8" w:rsidP="00D403A4">
      <w:pPr>
        <w:rPr>
          <w:rFonts w:ascii="Century Gothic" w:hAnsi="Century Gothic" w:cs="Calibri"/>
          <w:sz w:val="20"/>
          <w:szCs w:val="20"/>
        </w:rPr>
      </w:pPr>
    </w:p>
    <w:p w:rsidR="00B86883" w:rsidRPr="00851CE8" w:rsidRDefault="001E59AC" w:rsidP="00D403A4">
      <w:pPr>
        <w:rPr>
          <w:rFonts w:ascii="Century Gothic" w:hAnsi="Century Gothic" w:cs="Calibri"/>
          <w:sz w:val="20"/>
          <w:szCs w:val="20"/>
        </w:rPr>
      </w:pPr>
      <w:r w:rsidRPr="00851CE8">
        <w:rPr>
          <w:rFonts w:ascii="Century Gothic" w:hAnsi="Century Gothic" w:cs="Calibri"/>
          <w:sz w:val="20"/>
          <w:szCs w:val="20"/>
        </w:rPr>
        <w:t>Learn about the rich natural and aboriginal history of the area while cruising along side dolphins, whales and fur seals</w:t>
      </w:r>
      <w:r w:rsidR="00B86883" w:rsidRPr="00851CE8">
        <w:rPr>
          <w:rFonts w:ascii="Century Gothic" w:hAnsi="Century Gothic" w:cs="Calibri"/>
          <w:sz w:val="20"/>
          <w:szCs w:val="20"/>
        </w:rPr>
        <w:t>.</w:t>
      </w:r>
      <w:r w:rsidR="00851CE8">
        <w:rPr>
          <w:rFonts w:ascii="Century Gothic" w:hAnsi="Century Gothic" w:cs="Calibri"/>
          <w:sz w:val="20"/>
          <w:szCs w:val="20"/>
        </w:rPr>
        <w:t xml:space="preserve"> </w:t>
      </w:r>
      <w:r w:rsidR="00B86883" w:rsidRPr="00851CE8">
        <w:rPr>
          <w:rFonts w:ascii="Century Gothic" w:hAnsi="Century Gothic" w:cs="Calibri"/>
          <w:sz w:val="20"/>
          <w:szCs w:val="20"/>
        </w:rPr>
        <w:t xml:space="preserve">Enjoy a delicious ploughman’s lunch of fresh local produce and cool climate wines. </w:t>
      </w:r>
    </w:p>
    <w:p w:rsidR="002646A8" w:rsidRPr="00851CE8" w:rsidRDefault="002646A8" w:rsidP="00D403A4">
      <w:pPr>
        <w:rPr>
          <w:rFonts w:ascii="Century Gothic" w:hAnsi="Century Gothic" w:cs="Calibri"/>
          <w:sz w:val="20"/>
          <w:szCs w:val="20"/>
        </w:rPr>
      </w:pPr>
    </w:p>
    <w:p w:rsidR="00B86883" w:rsidRPr="00851CE8" w:rsidRDefault="00B86883" w:rsidP="00D403A4">
      <w:pPr>
        <w:rPr>
          <w:rFonts w:ascii="Century Gothic" w:hAnsi="Century Gothic" w:cs="Calibri"/>
          <w:sz w:val="20"/>
          <w:szCs w:val="20"/>
        </w:rPr>
      </w:pPr>
      <w:r w:rsidRPr="00851CE8">
        <w:rPr>
          <w:rFonts w:ascii="Century Gothic" w:hAnsi="Century Gothic" w:cs="Calibri"/>
          <w:sz w:val="20"/>
          <w:szCs w:val="20"/>
        </w:rPr>
        <w:t>Afterwards return to the Lodge and the rest of the day is yours to enjoy.</w:t>
      </w:r>
    </w:p>
    <w:p w:rsidR="00851CE8" w:rsidRPr="00851CE8" w:rsidRDefault="00B86883" w:rsidP="00851CE8">
      <w:pPr>
        <w:rPr>
          <w:rFonts w:ascii="Century Gothic" w:hAnsi="Century Gothic" w:cs="Calibri"/>
          <w:sz w:val="20"/>
          <w:szCs w:val="20"/>
        </w:rPr>
      </w:pPr>
      <w:r w:rsidRPr="00851CE8">
        <w:rPr>
          <w:rFonts w:ascii="Century Gothic" w:hAnsi="Century Gothic" w:cs="Calibri"/>
          <w:sz w:val="20"/>
          <w:szCs w:val="20"/>
        </w:rPr>
        <w:t>Later this evening, we have arranged an exclusive wine tasting. Join your reserved seating overlooking Great Oyster Bay for a wonderful tasting of some of the best local Tasmanian Wines.</w:t>
      </w:r>
    </w:p>
    <w:p w:rsidR="002646A8" w:rsidRPr="00851CE8" w:rsidRDefault="002646A8" w:rsidP="00851CE8">
      <w:pPr>
        <w:jc w:val="center"/>
        <w:rPr>
          <w:rFonts w:ascii="Century Gothic" w:hAnsi="Century Gothic" w:cs="Calibri"/>
          <w:sz w:val="20"/>
          <w:szCs w:val="20"/>
        </w:rPr>
      </w:pPr>
    </w:p>
    <w:p w:rsidR="002646A8" w:rsidRPr="00851CE8" w:rsidRDefault="002646A8" w:rsidP="00D403A4">
      <w:pPr>
        <w:rPr>
          <w:rFonts w:ascii="Century Gothic" w:hAnsi="Century Gothic" w:cs="Calibri"/>
          <w:sz w:val="20"/>
          <w:szCs w:val="20"/>
        </w:rPr>
      </w:pPr>
    </w:p>
    <w:p w:rsidR="00B86883" w:rsidRPr="00851CE8" w:rsidRDefault="00B86883" w:rsidP="00D403A4">
      <w:pPr>
        <w:rPr>
          <w:rFonts w:ascii="Century Gothic" w:hAnsi="Century Gothic" w:cs="Calibri"/>
          <w:sz w:val="20"/>
          <w:szCs w:val="20"/>
        </w:rPr>
      </w:pPr>
      <w:r w:rsidRPr="00851CE8">
        <w:rPr>
          <w:rFonts w:ascii="Century Gothic" w:hAnsi="Century Gothic" w:cs="Calibri"/>
          <w:sz w:val="20"/>
          <w:szCs w:val="20"/>
        </w:rPr>
        <w:t xml:space="preserve">Later settle in for dinner. </w:t>
      </w:r>
    </w:p>
    <w:p w:rsidR="00B86883" w:rsidRPr="00851CE8" w:rsidRDefault="00B86883" w:rsidP="00D403A4">
      <w:pPr>
        <w:rPr>
          <w:rFonts w:ascii="Century Gothic" w:hAnsi="Century Gothic" w:cs="Calibri"/>
          <w:sz w:val="20"/>
          <w:szCs w:val="20"/>
        </w:rPr>
      </w:pPr>
    </w:p>
    <w:p w:rsidR="00851CE8" w:rsidRDefault="00B86883" w:rsidP="00B86883">
      <w:pPr>
        <w:rPr>
          <w:rFonts w:ascii="Century Gothic" w:hAnsi="Century Gothic" w:cs="Calibri"/>
          <w:sz w:val="20"/>
          <w:szCs w:val="20"/>
        </w:rPr>
      </w:pPr>
      <w:r w:rsidRPr="00851CE8">
        <w:rPr>
          <w:rFonts w:ascii="Century Gothic" w:hAnsi="Century Gothic" w:cs="Calibri"/>
          <w:sz w:val="20"/>
          <w:szCs w:val="20"/>
        </w:rPr>
        <w:t xml:space="preserve"> </w:t>
      </w:r>
    </w:p>
    <w:p w:rsidR="00851CE8" w:rsidRDefault="00851CE8" w:rsidP="00B86883">
      <w:pPr>
        <w:rPr>
          <w:rFonts w:ascii="Century Gothic" w:hAnsi="Century Gothic" w:cs="Calibri"/>
          <w:sz w:val="20"/>
          <w:szCs w:val="20"/>
        </w:rPr>
      </w:pPr>
    </w:p>
    <w:p w:rsidR="00851CE8" w:rsidRDefault="00851CE8" w:rsidP="00B86883">
      <w:pPr>
        <w:rPr>
          <w:rFonts w:ascii="Century Gothic" w:hAnsi="Century Gothic" w:cs="Calibri"/>
          <w:sz w:val="20"/>
          <w:szCs w:val="20"/>
        </w:rPr>
      </w:pPr>
    </w:p>
    <w:p w:rsidR="00851CE8" w:rsidRDefault="00851CE8" w:rsidP="00B86883">
      <w:pPr>
        <w:rPr>
          <w:rFonts w:ascii="Century Gothic" w:hAnsi="Century Gothic" w:cs="Calibri"/>
          <w:sz w:val="20"/>
          <w:szCs w:val="20"/>
        </w:rPr>
      </w:pPr>
    </w:p>
    <w:p w:rsidR="00851CE8" w:rsidRDefault="00851CE8" w:rsidP="00B86883">
      <w:pPr>
        <w:rPr>
          <w:rFonts w:ascii="Century Gothic" w:hAnsi="Century Gothic" w:cs="Calibri"/>
          <w:sz w:val="20"/>
          <w:szCs w:val="20"/>
        </w:rPr>
      </w:pPr>
    </w:p>
    <w:p w:rsidR="00851CE8" w:rsidRDefault="00851CE8" w:rsidP="00B86883">
      <w:pPr>
        <w:rPr>
          <w:rFonts w:ascii="Century Gothic" w:hAnsi="Century Gothic" w:cs="Calibri"/>
          <w:sz w:val="20"/>
          <w:szCs w:val="20"/>
        </w:rPr>
      </w:pPr>
    </w:p>
    <w:p w:rsidR="00851CE8" w:rsidRDefault="00851CE8" w:rsidP="00B86883">
      <w:pPr>
        <w:rPr>
          <w:rFonts w:ascii="Century Gothic" w:hAnsi="Century Gothic" w:cs="Calibri"/>
          <w:sz w:val="20"/>
          <w:szCs w:val="20"/>
        </w:rPr>
      </w:pPr>
    </w:p>
    <w:p w:rsidR="00851CE8" w:rsidRDefault="00851CE8" w:rsidP="00B86883">
      <w:pPr>
        <w:rPr>
          <w:rFonts w:ascii="Century Gothic" w:hAnsi="Century Gothic" w:cs="Calibri"/>
          <w:sz w:val="20"/>
          <w:szCs w:val="20"/>
        </w:rPr>
      </w:pPr>
    </w:p>
    <w:p w:rsidR="00851CE8" w:rsidRDefault="00851CE8" w:rsidP="00B86883">
      <w:pPr>
        <w:rPr>
          <w:rFonts w:ascii="Century Gothic" w:hAnsi="Century Gothic" w:cs="Calibri"/>
          <w:sz w:val="20"/>
          <w:szCs w:val="20"/>
        </w:rPr>
      </w:pPr>
    </w:p>
    <w:p w:rsidR="00851CE8" w:rsidRDefault="00851CE8" w:rsidP="00B86883">
      <w:pPr>
        <w:rPr>
          <w:rFonts w:ascii="Century Gothic" w:hAnsi="Century Gothic" w:cs="Calibri"/>
          <w:sz w:val="20"/>
          <w:szCs w:val="20"/>
        </w:rPr>
      </w:pPr>
    </w:p>
    <w:p w:rsidR="00851CE8" w:rsidRDefault="00851CE8" w:rsidP="00B86883">
      <w:pPr>
        <w:rPr>
          <w:rFonts w:ascii="Century Gothic" w:hAnsi="Century Gothic" w:cs="Calibri"/>
          <w:sz w:val="20"/>
          <w:szCs w:val="20"/>
        </w:rPr>
      </w:pPr>
    </w:p>
    <w:p w:rsidR="00851CE8" w:rsidRDefault="00851CE8" w:rsidP="00B86883">
      <w:pPr>
        <w:rPr>
          <w:rFonts w:ascii="Century Gothic" w:hAnsi="Century Gothic" w:cs="Calibri"/>
          <w:sz w:val="20"/>
          <w:szCs w:val="20"/>
        </w:rPr>
      </w:pPr>
    </w:p>
    <w:p w:rsidR="00B86883" w:rsidRPr="00851CE8" w:rsidRDefault="00B86883" w:rsidP="00B86883">
      <w:pPr>
        <w:rPr>
          <w:rFonts w:ascii="Century Gothic" w:hAnsi="Century Gothic" w:cs="Calibri"/>
          <w:sz w:val="20"/>
          <w:szCs w:val="20"/>
        </w:rPr>
      </w:pPr>
      <w:r w:rsidRPr="00851CE8">
        <w:rPr>
          <w:rFonts w:ascii="Century Gothic" w:hAnsi="Century Gothic"/>
          <w:b/>
          <w:sz w:val="20"/>
          <w:szCs w:val="20"/>
        </w:rPr>
        <w:t>Day 5</w:t>
      </w:r>
    </w:p>
    <w:p w:rsidR="00B86883" w:rsidRPr="00851CE8" w:rsidRDefault="00B86883" w:rsidP="00B86883">
      <w:pPr>
        <w:rPr>
          <w:rFonts w:ascii="Century Gothic" w:hAnsi="Century Gothic" w:cs="Calibri"/>
          <w:sz w:val="20"/>
          <w:szCs w:val="20"/>
        </w:rPr>
      </w:pPr>
      <w:r w:rsidRPr="00851CE8">
        <w:rPr>
          <w:rFonts w:ascii="Century Gothic" w:hAnsi="Century Gothic" w:cs="Calibri"/>
          <w:sz w:val="20"/>
          <w:szCs w:val="20"/>
        </w:rPr>
        <w:t>Explore the Freycinet Peninsula</w:t>
      </w:r>
    </w:p>
    <w:p w:rsidR="00B86883" w:rsidRPr="00851CE8" w:rsidRDefault="00B86883" w:rsidP="00D403A4">
      <w:pPr>
        <w:rPr>
          <w:rFonts w:ascii="Century Gothic" w:hAnsi="Century Gothic" w:cs="Calibri"/>
          <w:sz w:val="20"/>
          <w:szCs w:val="20"/>
        </w:rPr>
      </w:pPr>
      <w:r w:rsidRPr="00851CE8">
        <w:rPr>
          <w:rFonts w:ascii="Century Gothic" w:hAnsi="Century Gothic" w:cs="Calibri"/>
          <w:sz w:val="20"/>
          <w:szCs w:val="20"/>
        </w:rPr>
        <w:t xml:space="preserve">  </w:t>
      </w:r>
    </w:p>
    <w:p w:rsidR="00B86883" w:rsidRPr="00851CE8" w:rsidRDefault="00B86883" w:rsidP="00D403A4">
      <w:pPr>
        <w:rPr>
          <w:rFonts w:ascii="Century Gothic" w:hAnsi="Century Gothic" w:cs="Calibri"/>
          <w:sz w:val="20"/>
          <w:szCs w:val="20"/>
        </w:rPr>
      </w:pPr>
      <w:r w:rsidRPr="00851CE8">
        <w:rPr>
          <w:rFonts w:ascii="Century Gothic" w:hAnsi="Century Gothic" w:cs="Calibri"/>
          <w:sz w:val="20"/>
          <w:szCs w:val="20"/>
        </w:rPr>
        <w:t>Enjoy breakfast again this morning at your leisure.</w:t>
      </w:r>
    </w:p>
    <w:p w:rsidR="002646A8" w:rsidRPr="00851CE8" w:rsidRDefault="00B86883" w:rsidP="00D403A4">
      <w:pPr>
        <w:rPr>
          <w:rFonts w:ascii="Century Gothic" w:hAnsi="Century Gothic" w:cs="Calibri"/>
          <w:sz w:val="20"/>
          <w:szCs w:val="20"/>
        </w:rPr>
      </w:pPr>
      <w:r w:rsidRPr="00851CE8">
        <w:rPr>
          <w:rFonts w:ascii="Century Gothic" w:hAnsi="Century Gothic" w:cs="Calibri"/>
          <w:sz w:val="20"/>
          <w:szCs w:val="20"/>
        </w:rPr>
        <w:t xml:space="preserve">Later this morning we have arranged a private walking tourof the nearby National Park. Departing the lodge, enjoy a 5.5 hour educational and immersive guided walk to some of the parks most loved destinations, including Wineglass Bay and Hazards Beach. Your knowledgeable guide will explain about the unique animals that call this special place home and the history behind its stunning shores and pink granite peaks. </w:t>
      </w:r>
    </w:p>
    <w:p w:rsidR="002646A8" w:rsidRPr="00851CE8" w:rsidRDefault="002646A8" w:rsidP="00D403A4">
      <w:pPr>
        <w:rPr>
          <w:rFonts w:ascii="Century Gothic" w:hAnsi="Century Gothic" w:cs="Calibri"/>
          <w:sz w:val="20"/>
          <w:szCs w:val="20"/>
        </w:rPr>
      </w:pPr>
    </w:p>
    <w:p w:rsidR="00562A14" w:rsidRPr="00851CE8" w:rsidRDefault="006338CC" w:rsidP="00D403A4">
      <w:pPr>
        <w:rPr>
          <w:rFonts w:ascii="Century Gothic" w:hAnsi="Century Gothic" w:cs="Calibri"/>
          <w:sz w:val="20"/>
          <w:szCs w:val="20"/>
        </w:rPr>
      </w:pPr>
      <w:r w:rsidRPr="00851CE8">
        <w:rPr>
          <w:rFonts w:ascii="Century Gothic" w:hAnsi="Century Gothic" w:cs="Calibri"/>
          <w:sz w:val="20"/>
          <w:szCs w:val="20"/>
        </w:rPr>
        <w:t xml:space="preserve">Enjoy a specially prepared picnic lunch before returning to the lodge by private water taxi. </w:t>
      </w:r>
    </w:p>
    <w:p w:rsidR="006338CC" w:rsidRPr="00851CE8" w:rsidRDefault="006338CC" w:rsidP="00D403A4">
      <w:pPr>
        <w:rPr>
          <w:rFonts w:ascii="Century Gothic" w:hAnsi="Century Gothic" w:cs="Calibri"/>
          <w:sz w:val="20"/>
          <w:szCs w:val="20"/>
        </w:rPr>
      </w:pPr>
      <w:r w:rsidRPr="00851CE8">
        <w:rPr>
          <w:rFonts w:ascii="Century Gothic" w:hAnsi="Century Gothic" w:cs="Calibri"/>
          <w:sz w:val="20"/>
          <w:szCs w:val="20"/>
        </w:rPr>
        <w:t>The rest of the day is yours to enjoy.</w:t>
      </w:r>
    </w:p>
    <w:p w:rsidR="006338CC" w:rsidRPr="00851CE8" w:rsidRDefault="006338CC" w:rsidP="00D403A4">
      <w:pPr>
        <w:rPr>
          <w:rFonts w:ascii="Century Gothic" w:hAnsi="Century Gothic" w:cs="Calibri"/>
          <w:sz w:val="20"/>
          <w:szCs w:val="20"/>
        </w:rPr>
      </w:pPr>
    </w:p>
    <w:p w:rsidR="006338CC" w:rsidRPr="00851CE8" w:rsidRDefault="006338CC" w:rsidP="006338CC">
      <w:pPr>
        <w:rPr>
          <w:rFonts w:ascii="Century Gothic" w:hAnsi="Century Gothic" w:cs="Calibri"/>
          <w:sz w:val="20"/>
          <w:szCs w:val="20"/>
        </w:rPr>
      </w:pPr>
      <w:r w:rsidRPr="00851CE8">
        <w:rPr>
          <w:rFonts w:ascii="Century Gothic" w:hAnsi="Century Gothic" w:cs="Calibri"/>
          <w:sz w:val="20"/>
          <w:szCs w:val="20"/>
        </w:rPr>
        <w:t xml:space="preserve"> </w:t>
      </w:r>
      <w:r w:rsidRPr="00851CE8">
        <w:rPr>
          <w:rFonts w:ascii="Century Gothic" w:hAnsi="Century Gothic"/>
          <w:b/>
          <w:sz w:val="20"/>
          <w:szCs w:val="20"/>
        </w:rPr>
        <w:t>Day 6</w:t>
      </w:r>
    </w:p>
    <w:p w:rsidR="006338CC" w:rsidRPr="00851CE8" w:rsidRDefault="006338CC" w:rsidP="00D403A4">
      <w:pPr>
        <w:rPr>
          <w:rFonts w:ascii="Century Gothic" w:hAnsi="Century Gothic" w:cs="Calibri"/>
          <w:sz w:val="20"/>
          <w:szCs w:val="20"/>
        </w:rPr>
      </w:pPr>
      <w:r w:rsidRPr="00851CE8">
        <w:rPr>
          <w:rFonts w:ascii="Century Gothic" w:hAnsi="Century Gothic" w:cs="Calibri"/>
          <w:sz w:val="20"/>
          <w:szCs w:val="20"/>
        </w:rPr>
        <w:t>Depart Tasmania.</w:t>
      </w:r>
    </w:p>
    <w:p w:rsidR="006338CC" w:rsidRPr="00851CE8" w:rsidRDefault="006338CC" w:rsidP="00D403A4">
      <w:pPr>
        <w:rPr>
          <w:rFonts w:ascii="Century Gothic" w:hAnsi="Century Gothic" w:cs="Calibri"/>
          <w:sz w:val="20"/>
          <w:szCs w:val="20"/>
        </w:rPr>
      </w:pPr>
    </w:p>
    <w:p w:rsidR="00D403A4" w:rsidRPr="00851CE8" w:rsidRDefault="006338CC" w:rsidP="00D403A4">
      <w:pPr>
        <w:rPr>
          <w:rFonts w:ascii="Century Gothic" w:hAnsi="Century Gothic" w:cs="Calibri"/>
          <w:sz w:val="20"/>
          <w:szCs w:val="20"/>
        </w:rPr>
      </w:pPr>
      <w:r w:rsidRPr="00851CE8">
        <w:rPr>
          <w:rFonts w:ascii="Century Gothic" w:hAnsi="Century Gothic" w:cs="Calibri"/>
          <w:sz w:val="20"/>
          <w:szCs w:val="20"/>
        </w:rPr>
        <w:t>Your private driver will meet you this morning at Freycinet Lodge and transfer you back directly to Hobart Airport for your onward fligh</w:t>
      </w:r>
      <w:r w:rsidR="00851CE8">
        <w:rPr>
          <w:rFonts w:ascii="Century Gothic" w:hAnsi="Century Gothic" w:cs="Calibri"/>
          <w:sz w:val="20"/>
          <w:szCs w:val="20"/>
        </w:rPr>
        <w:t xml:space="preserve">t. </w:t>
      </w:r>
    </w:p>
    <w:p w:rsidR="00D92C1A" w:rsidRPr="00851CE8" w:rsidRDefault="00D92C1A" w:rsidP="00FB1596">
      <w:pPr>
        <w:tabs>
          <w:tab w:val="left" w:pos="-2268"/>
        </w:tabs>
        <w:spacing w:line="260" w:lineRule="atLeast"/>
        <w:jc w:val="both"/>
        <w:rPr>
          <w:rFonts w:ascii="Century Gothic" w:hAnsi="Century Gothic"/>
          <w:sz w:val="20"/>
          <w:szCs w:val="20"/>
          <w:shd w:val="clear" w:color="auto" w:fill="FFFFFF"/>
        </w:rPr>
      </w:pPr>
    </w:p>
    <w:sectPr w:rsidR="00D92C1A" w:rsidRPr="00851CE8" w:rsidSect="003D518E">
      <w:headerReference w:type="default" r:id="rId11"/>
      <w:footerReference w:type="default" r:id="rId12"/>
      <w:pgSz w:w="12240" w:h="15840"/>
      <w:pgMar w:top="720" w:right="720" w:bottom="720" w:left="720" w:header="340" w:footer="0" w:gutter="0"/>
      <w:cols w:space="720"/>
      <w:docGrid w:linePitch="35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972EF" w:rsidRDefault="008972EF" w:rsidP="0071250C">
      <w:r>
        <w:separator/>
      </w:r>
    </w:p>
  </w:endnote>
  <w:endnote w:type="continuationSeparator" w:id="0">
    <w:p w:rsidR="008972EF" w:rsidRDefault="008972EF" w:rsidP="0071250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ootlight MT Light">
    <w:panose1 w:val="0204060206030A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ligraph421 BT">
    <w:altName w:val="Courier New"/>
    <w:charset w:val="00"/>
    <w:family w:val="script"/>
    <w:pitch w:val="variable"/>
    <w:sig w:usb0="00000007" w:usb1="00000000" w:usb2="00000000" w:usb3="00000000" w:csb0="0000001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 Pro">
    <w:altName w:val="Cambria Math"/>
    <w:panose1 w:val="00000000000000000000"/>
    <w:charset w:val="00"/>
    <w:family w:val="roman"/>
    <w:notTrueType/>
    <w:pitch w:val="variable"/>
    <w:sig w:usb0="00000001" w:usb1="00000001"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Latha">
    <w:panose1 w:val="02000400000000000000"/>
    <w:charset w:val="01"/>
    <w:family w:val="roman"/>
    <w:notTrueType/>
    <w:pitch w:val="variable"/>
    <w:sig w:usb0="0004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250C" w:rsidRPr="009B3A49" w:rsidRDefault="0071250C">
    <w:pPr>
      <w:pStyle w:val="Footer"/>
      <w:pBdr>
        <w:top w:val="single" w:sz="24" w:space="5" w:color="9BBB59"/>
      </w:pBdr>
      <w:jc w:val="right"/>
      <w:rPr>
        <w:rFonts w:ascii="Calibri" w:hAnsi="Calibri"/>
        <w:i/>
        <w:iCs/>
        <w:color w:val="8C8C8C"/>
        <w:sz w:val="18"/>
      </w:rPr>
    </w:pPr>
    <w:r w:rsidRPr="009B3A49">
      <w:rPr>
        <w:rFonts w:ascii="Calibri" w:hAnsi="Calibri"/>
        <w:i/>
        <w:iCs/>
        <w:sz w:val="18"/>
        <w:lang w:val="en-AU"/>
      </w:rPr>
      <w:t xml:space="preserve">Australian </w:t>
    </w:r>
    <w:r w:rsidR="00A13686">
      <w:rPr>
        <w:rFonts w:ascii="Calibri" w:hAnsi="Calibri"/>
        <w:i/>
        <w:iCs/>
        <w:sz w:val="18"/>
        <w:lang w:val="en-AU"/>
      </w:rPr>
      <w:t>Luxury</w:t>
    </w:r>
    <w:r w:rsidRPr="009B3A49">
      <w:rPr>
        <w:rFonts w:ascii="Calibri" w:hAnsi="Calibri"/>
        <w:i/>
        <w:iCs/>
        <w:sz w:val="18"/>
        <w:lang w:val="en-AU"/>
      </w:rPr>
      <w:t xml:space="preserve"> Escapes </w:t>
    </w:r>
  </w:p>
  <w:p w:rsidR="0071250C" w:rsidRPr="0071250C" w:rsidRDefault="0071250C">
    <w:pPr>
      <w:pStyle w:val="Footer"/>
      <w:rPr>
        <w:sz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972EF" w:rsidRDefault="008972EF" w:rsidP="0071250C">
      <w:r>
        <w:separator/>
      </w:r>
    </w:p>
  </w:footnote>
  <w:footnote w:type="continuationSeparator" w:id="0">
    <w:p w:rsidR="008972EF" w:rsidRDefault="008972EF" w:rsidP="0071250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250C" w:rsidRDefault="000561D2" w:rsidP="004E170D">
    <w:pPr>
      <w:pStyle w:val="Header"/>
      <w:jc w:val="center"/>
    </w:pPr>
    <w:r>
      <w:rPr>
        <w:noProof/>
        <w:lang w:val="en-AU" w:eastAsia="en-AU"/>
      </w:rPr>
      <w:drawing>
        <wp:inline distT="0" distB="0" distL="0" distR="0">
          <wp:extent cx="6219825" cy="1504950"/>
          <wp:effectExtent l="0" t="0" r="0" b="0"/>
          <wp:docPr id="1" name="Picture 2" descr="ALE-Final-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LE-Final-Logo"/>
                  <pic:cNvPicPr>
                    <a:picLocks noChangeAspect="1" noChangeArrowheads="1"/>
                  </pic:cNvPicPr>
                </pic:nvPicPr>
                <pic:blipFill>
                  <a:blip r:embed="rId1"/>
                  <a:srcRect t="33102" b="32698"/>
                  <a:stretch>
                    <a:fillRect/>
                  </a:stretch>
                </pic:blipFill>
                <pic:spPr bwMode="auto">
                  <a:xfrm>
                    <a:off x="0" y="0"/>
                    <a:ext cx="6219825" cy="150495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3110E8"/>
    <w:multiLevelType w:val="hybridMultilevel"/>
    <w:tmpl w:val="6CE87CF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58614FE6"/>
    <w:multiLevelType w:val="multilevel"/>
    <w:tmpl w:val="1B62E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drawingGridHorizontalSpacing w:val="130"/>
  <w:displayHorizontalDrawingGridEvery w:val="0"/>
  <w:displayVerticalDrawingGridEvery w:val="0"/>
  <w:noPunctuationKerning/>
  <w:characterSpacingControl w:val="doNotCompress"/>
  <w:hdrShapeDefaults>
    <o:shapedefaults v:ext="edit" spidmax="6146"/>
  </w:hdrShapeDefaults>
  <w:footnotePr>
    <w:footnote w:id="-1"/>
    <w:footnote w:id="0"/>
  </w:footnotePr>
  <w:endnotePr>
    <w:endnote w:id="-1"/>
    <w:endnote w:id="0"/>
  </w:endnotePr>
  <w:compat/>
  <w:rsids>
    <w:rsidRoot w:val="00690480"/>
    <w:rsid w:val="00021923"/>
    <w:rsid w:val="00035208"/>
    <w:rsid w:val="000561D2"/>
    <w:rsid w:val="0007663B"/>
    <w:rsid w:val="000C1B40"/>
    <w:rsid w:val="000C6C31"/>
    <w:rsid w:val="000C706D"/>
    <w:rsid w:val="00103CD7"/>
    <w:rsid w:val="001101BD"/>
    <w:rsid w:val="001402FD"/>
    <w:rsid w:val="001422E8"/>
    <w:rsid w:val="001A1AB7"/>
    <w:rsid w:val="001B4AC4"/>
    <w:rsid w:val="001D713B"/>
    <w:rsid w:val="001E1084"/>
    <w:rsid w:val="001E3B49"/>
    <w:rsid w:val="001E59AC"/>
    <w:rsid w:val="001E7E7B"/>
    <w:rsid w:val="002054DF"/>
    <w:rsid w:val="00211D73"/>
    <w:rsid w:val="00221C12"/>
    <w:rsid w:val="002646A8"/>
    <w:rsid w:val="00294FF0"/>
    <w:rsid w:val="002B0338"/>
    <w:rsid w:val="002E0461"/>
    <w:rsid w:val="002F0211"/>
    <w:rsid w:val="00320BBE"/>
    <w:rsid w:val="00344CBF"/>
    <w:rsid w:val="00352363"/>
    <w:rsid w:val="003A406B"/>
    <w:rsid w:val="003A612E"/>
    <w:rsid w:val="003D518E"/>
    <w:rsid w:val="003E7401"/>
    <w:rsid w:val="003F76E6"/>
    <w:rsid w:val="0040598A"/>
    <w:rsid w:val="004158B1"/>
    <w:rsid w:val="00495ABD"/>
    <w:rsid w:val="004B33BE"/>
    <w:rsid w:val="004E170D"/>
    <w:rsid w:val="00520888"/>
    <w:rsid w:val="00533A92"/>
    <w:rsid w:val="0054358B"/>
    <w:rsid w:val="00562A14"/>
    <w:rsid w:val="005C6067"/>
    <w:rsid w:val="00605310"/>
    <w:rsid w:val="00605AFD"/>
    <w:rsid w:val="006140C4"/>
    <w:rsid w:val="006338CC"/>
    <w:rsid w:val="006568EE"/>
    <w:rsid w:val="00666F4C"/>
    <w:rsid w:val="006711AC"/>
    <w:rsid w:val="00682480"/>
    <w:rsid w:val="00690480"/>
    <w:rsid w:val="006F1D20"/>
    <w:rsid w:val="006F4182"/>
    <w:rsid w:val="00711B11"/>
    <w:rsid w:val="0071250C"/>
    <w:rsid w:val="007210E6"/>
    <w:rsid w:val="00724474"/>
    <w:rsid w:val="0073387D"/>
    <w:rsid w:val="0073600C"/>
    <w:rsid w:val="00737EE7"/>
    <w:rsid w:val="00762187"/>
    <w:rsid w:val="007746EF"/>
    <w:rsid w:val="00780183"/>
    <w:rsid w:val="007A3C91"/>
    <w:rsid w:val="007C48EF"/>
    <w:rsid w:val="007C7BAE"/>
    <w:rsid w:val="00834DFD"/>
    <w:rsid w:val="00847799"/>
    <w:rsid w:val="00851CE8"/>
    <w:rsid w:val="00861163"/>
    <w:rsid w:val="00873121"/>
    <w:rsid w:val="00875846"/>
    <w:rsid w:val="008843F0"/>
    <w:rsid w:val="008972EF"/>
    <w:rsid w:val="008C27EA"/>
    <w:rsid w:val="00935799"/>
    <w:rsid w:val="009363C2"/>
    <w:rsid w:val="00950D65"/>
    <w:rsid w:val="009522C3"/>
    <w:rsid w:val="00957C85"/>
    <w:rsid w:val="009B2F41"/>
    <w:rsid w:val="009B3A49"/>
    <w:rsid w:val="009C5C4E"/>
    <w:rsid w:val="009E7B99"/>
    <w:rsid w:val="009F1184"/>
    <w:rsid w:val="00A0399F"/>
    <w:rsid w:val="00A13686"/>
    <w:rsid w:val="00A22EA1"/>
    <w:rsid w:val="00A33FCF"/>
    <w:rsid w:val="00A37FF8"/>
    <w:rsid w:val="00A473CC"/>
    <w:rsid w:val="00A70B55"/>
    <w:rsid w:val="00A7689F"/>
    <w:rsid w:val="00A96344"/>
    <w:rsid w:val="00A976BB"/>
    <w:rsid w:val="00AC0765"/>
    <w:rsid w:val="00AC1253"/>
    <w:rsid w:val="00AD7A37"/>
    <w:rsid w:val="00AF41D6"/>
    <w:rsid w:val="00B367F6"/>
    <w:rsid w:val="00B53F3A"/>
    <w:rsid w:val="00B829BC"/>
    <w:rsid w:val="00B86883"/>
    <w:rsid w:val="00B9684F"/>
    <w:rsid w:val="00BD509D"/>
    <w:rsid w:val="00C20B39"/>
    <w:rsid w:val="00C757FC"/>
    <w:rsid w:val="00C91FCA"/>
    <w:rsid w:val="00CA077F"/>
    <w:rsid w:val="00CA4D34"/>
    <w:rsid w:val="00CB697F"/>
    <w:rsid w:val="00CC26C4"/>
    <w:rsid w:val="00CD67AD"/>
    <w:rsid w:val="00D403A4"/>
    <w:rsid w:val="00D47C18"/>
    <w:rsid w:val="00D62F23"/>
    <w:rsid w:val="00D81159"/>
    <w:rsid w:val="00D91A72"/>
    <w:rsid w:val="00D92C1A"/>
    <w:rsid w:val="00DF79D1"/>
    <w:rsid w:val="00E03A71"/>
    <w:rsid w:val="00E0505B"/>
    <w:rsid w:val="00E05924"/>
    <w:rsid w:val="00E24D2C"/>
    <w:rsid w:val="00E62A9D"/>
    <w:rsid w:val="00E756AA"/>
    <w:rsid w:val="00E75D81"/>
    <w:rsid w:val="00EF578F"/>
    <w:rsid w:val="00F070C5"/>
    <w:rsid w:val="00F2328C"/>
    <w:rsid w:val="00F423E0"/>
    <w:rsid w:val="00F45484"/>
    <w:rsid w:val="00F73FA8"/>
    <w:rsid w:val="00FB1596"/>
    <w:rsid w:val="00FD3134"/>
    <w:rsid w:val="00FE336A"/>
    <w:rsid w:val="00FE6432"/>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338CC"/>
    <w:rPr>
      <w:rFonts w:ascii="Footlight MT Light" w:hAnsi="Footlight MT Light"/>
      <w:sz w:val="26"/>
      <w:szCs w:val="26"/>
      <w:lang w:eastAsia="zh-CN"/>
    </w:rPr>
  </w:style>
  <w:style w:type="paragraph" w:styleId="Heading1">
    <w:name w:val="heading 1"/>
    <w:basedOn w:val="Normal"/>
    <w:next w:val="Normal"/>
    <w:link w:val="Heading1Char"/>
    <w:qFormat/>
    <w:rsid w:val="00E756AA"/>
    <w:pPr>
      <w:keepNext/>
      <w:outlineLvl w:val="0"/>
    </w:pPr>
    <w:rPr>
      <w:rFonts w:ascii="Arial" w:hAnsi="Arial" w:cs="Arial"/>
      <w:sz w:val="24"/>
      <w:szCs w:val="24"/>
    </w:rPr>
  </w:style>
  <w:style w:type="paragraph" w:styleId="Heading2">
    <w:name w:val="heading 2"/>
    <w:basedOn w:val="Normal"/>
    <w:next w:val="Normal"/>
    <w:qFormat/>
    <w:rsid w:val="00E756AA"/>
    <w:pPr>
      <w:keepNext/>
      <w:spacing w:line="400" w:lineRule="atLeast"/>
      <w:outlineLvl w:val="1"/>
    </w:pPr>
    <w:rPr>
      <w:b/>
      <w:bCs/>
      <w:sz w:val="32"/>
      <w:szCs w:val="32"/>
    </w:rPr>
  </w:style>
  <w:style w:type="paragraph" w:styleId="Heading3">
    <w:name w:val="heading 3"/>
    <w:basedOn w:val="Normal"/>
    <w:next w:val="Normal"/>
    <w:qFormat/>
    <w:rsid w:val="00E756AA"/>
    <w:pPr>
      <w:keepNext/>
      <w:outlineLvl w:val="2"/>
    </w:pPr>
    <w:rPr>
      <w:rFonts w:ascii="Calligraph421 BT" w:hAnsi="Calligraph421 BT"/>
      <w:b/>
      <w:bCs/>
    </w:rPr>
  </w:style>
  <w:style w:type="paragraph" w:styleId="Heading4">
    <w:name w:val="heading 4"/>
    <w:basedOn w:val="Normal"/>
    <w:next w:val="Normal"/>
    <w:link w:val="Heading4Char"/>
    <w:semiHidden/>
    <w:unhideWhenUsed/>
    <w:qFormat/>
    <w:rsid w:val="00B86883"/>
    <w:pPr>
      <w:keepNext/>
      <w:spacing w:before="240" w:after="60"/>
      <w:outlineLvl w:val="3"/>
    </w:pPr>
    <w:rPr>
      <w:rFonts w:asciiTheme="minorHAnsi" w:eastAsiaTheme="minorEastAsia" w:hAnsiTheme="minorHAnsi" w:cstheme="minorBidi"/>
      <w:b/>
      <w:bCs/>
      <w:sz w:val="28"/>
      <w:szCs w:val="28"/>
    </w:rPr>
  </w:style>
  <w:style w:type="paragraph" w:styleId="Heading6">
    <w:name w:val="heading 6"/>
    <w:basedOn w:val="Normal"/>
    <w:next w:val="Normal"/>
    <w:qFormat/>
    <w:rsid w:val="00E756AA"/>
    <w:pPr>
      <w:keepNext/>
      <w:suppressAutoHyphens/>
      <w:spacing w:line="360" w:lineRule="auto"/>
      <w:jc w:val="center"/>
      <w:outlineLvl w:val="5"/>
    </w:pPr>
    <w:rPr>
      <w:rFonts w:ascii="Calligraph421 BT" w:hAnsi="Calligraph421 BT"/>
      <w:b/>
      <w:bCs/>
      <w:spacing w:val="-3"/>
      <w:sz w:val="40"/>
      <w:szCs w:val="40"/>
      <w:lang w:val="en-AU"/>
    </w:rPr>
  </w:style>
  <w:style w:type="paragraph" w:styleId="Heading7">
    <w:name w:val="heading 7"/>
    <w:basedOn w:val="Normal"/>
    <w:next w:val="Normal"/>
    <w:qFormat/>
    <w:rsid w:val="00B9684F"/>
    <w:pPr>
      <w:spacing w:before="240" w:after="60"/>
      <w:outlineLvl w:val="6"/>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E756AA"/>
    <w:pPr>
      <w:spacing w:line="360" w:lineRule="auto"/>
      <w:ind w:left="2160"/>
      <w:jc w:val="both"/>
    </w:pPr>
    <w:rPr>
      <w:sz w:val="24"/>
      <w:szCs w:val="24"/>
      <w:lang w:val="en-AU"/>
    </w:rPr>
  </w:style>
  <w:style w:type="paragraph" w:styleId="BodyText">
    <w:name w:val="Body Text"/>
    <w:basedOn w:val="Normal"/>
    <w:rsid w:val="00B9684F"/>
    <w:pPr>
      <w:spacing w:after="120"/>
    </w:pPr>
  </w:style>
  <w:style w:type="paragraph" w:styleId="Title">
    <w:name w:val="Title"/>
    <w:basedOn w:val="Normal"/>
    <w:qFormat/>
    <w:rsid w:val="00B9684F"/>
    <w:pPr>
      <w:jc w:val="center"/>
    </w:pPr>
    <w:rPr>
      <w:rFonts w:ascii="Calligraph421 BT" w:hAnsi="Calligraph421 BT"/>
      <w:sz w:val="44"/>
      <w:szCs w:val="20"/>
      <w:lang w:eastAsia="en-US"/>
    </w:rPr>
  </w:style>
  <w:style w:type="paragraph" w:styleId="Subtitle">
    <w:name w:val="Subtitle"/>
    <w:basedOn w:val="Normal"/>
    <w:qFormat/>
    <w:rsid w:val="00B9684F"/>
    <w:rPr>
      <w:rFonts w:ascii="Calligraph421 BT" w:hAnsi="Calligraph421 BT"/>
      <w:b/>
      <w:sz w:val="32"/>
      <w:szCs w:val="20"/>
      <w:lang w:eastAsia="en-US"/>
    </w:rPr>
  </w:style>
  <w:style w:type="paragraph" w:styleId="BodyTextIndent2">
    <w:name w:val="Body Text Indent 2"/>
    <w:basedOn w:val="Normal"/>
    <w:rsid w:val="00B9684F"/>
    <w:pPr>
      <w:spacing w:after="120" w:line="480" w:lineRule="auto"/>
      <w:ind w:left="283"/>
    </w:pPr>
  </w:style>
  <w:style w:type="paragraph" w:styleId="BodyTextIndent3">
    <w:name w:val="Body Text Indent 3"/>
    <w:basedOn w:val="Normal"/>
    <w:rsid w:val="00B9684F"/>
    <w:pPr>
      <w:spacing w:after="120"/>
      <w:ind w:left="283"/>
    </w:pPr>
    <w:rPr>
      <w:sz w:val="16"/>
      <w:szCs w:val="16"/>
    </w:rPr>
  </w:style>
  <w:style w:type="paragraph" w:styleId="Header">
    <w:name w:val="header"/>
    <w:basedOn w:val="Normal"/>
    <w:link w:val="HeaderChar"/>
    <w:uiPriority w:val="99"/>
    <w:rsid w:val="0071250C"/>
    <w:pPr>
      <w:tabs>
        <w:tab w:val="center" w:pos="4513"/>
        <w:tab w:val="right" w:pos="9026"/>
      </w:tabs>
    </w:pPr>
  </w:style>
  <w:style w:type="character" w:customStyle="1" w:styleId="HeaderChar">
    <w:name w:val="Header Char"/>
    <w:basedOn w:val="DefaultParagraphFont"/>
    <w:link w:val="Header"/>
    <w:uiPriority w:val="99"/>
    <w:rsid w:val="0071250C"/>
    <w:rPr>
      <w:rFonts w:ascii="Footlight MT Light" w:hAnsi="Footlight MT Light"/>
      <w:sz w:val="26"/>
      <w:szCs w:val="26"/>
      <w:lang w:val="en-US" w:eastAsia="zh-CN"/>
    </w:rPr>
  </w:style>
  <w:style w:type="paragraph" w:styleId="Footer">
    <w:name w:val="footer"/>
    <w:basedOn w:val="Normal"/>
    <w:link w:val="FooterChar"/>
    <w:uiPriority w:val="99"/>
    <w:rsid w:val="0071250C"/>
    <w:pPr>
      <w:tabs>
        <w:tab w:val="center" w:pos="4513"/>
        <w:tab w:val="right" w:pos="9026"/>
      </w:tabs>
    </w:pPr>
  </w:style>
  <w:style w:type="character" w:customStyle="1" w:styleId="FooterChar">
    <w:name w:val="Footer Char"/>
    <w:basedOn w:val="DefaultParagraphFont"/>
    <w:link w:val="Footer"/>
    <w:uiPriority w:val="99"/>
    <w:rsid w:val="0071250C"/>
    <w:rPr>
      <w:rFonts w:ascii="Footlight MT Light" w:hAnsi="Footlight MT Light"/>
      <w:sz w:val="26"/>
      <w:szCs w:val="26"/>
      <w:lang w:val="en-US" w:eastAsia="zh-CN"/>
    </w:rPr>
  </w:style>
  <w:style w:type="paragraph" w:styleId="BalloonText">
    <w:name w:val="Balloon Text"/>
    <w:basedOn w:val="Normal"/>
    <w:link w:val="BalloonTextChar"/>
    <w:rsid w:val="0071250C"/>
    <w:rPr>
      <w:rFonts w:ascii="Tahoma" w:hAnsi="Tahoma" w:cs="Tahoma"/>
      <w:sz w:val="16"/>
      <w:szCs w:val="16"/>
    </w:rPr>
  </w:style>
  <w:style w:type="character" w:customStyle="1" w:styleId="BalloonTextChar">
    <w:name w:val="Balloon Text Char"/>
    <w:basedOn w:val="DefaultParagraphFont"/>
    <w:link w:val="BalloonText"/>
    <w:rsid w:val="0071250C"/>
    <w:rPr>
      <w:rFonts w:ascii="Tahoma" w:hAnsi="Tahoma" w:cs="Tahoma"/>
      <w:sz w:val="16"/>
      <w:szCs w:val="16"/>
      <w:lang w:val="en-US" w:eastAsia="zh-CN"/>
    </w:rPr>
  </w:style>
  <w:style w:type="character" w:customStyle="1" w:styleId="Heading1Char">
    <w:name w:val="Heading 1 Char"/>
    <w:basedOn w:val="DefaultParagraphFont"/>
    <w:link w:val="Heading1"/>
    <w:rsid w:val="00847799"/>
    <w:rPr>
      <w:rFonts w:ascii="Arial" w:hAnsi="Arial" w:cs="Arial"/>
      <w:sz w:val="24"/>
      <w:szCs w:val="24"/>
      <w:lang w:val="en-US" w:eastAsia="zh-CN"/>
    </w:rPr>
  </w:style>
  <w:style w:type="character" w:styleId="Hyperlink">
    <w:name w:val="Hyperlink"/>
    <w:basedOn w:val="DefaultParagraphFont"/>
    <w:uiPriority w:val="99"/>
    <w:unhideWhenUsed/>
    <w:rsid w:val="007C48EF"/>
    <w:rPr>
      <w:color w:val="0000FF"/>
      <w:u w:val="single"/>
    </w:rPr>
  </w:style>
  <w:style w:type="paragraph" w:customStyle="1" w:styleId="BasicParagraph">
    <w:name w:val="[Basic Paragraph]"/>
    <w:basedOn w:val="Normal"/>
    <w:uiPriority w:val="99"/>
    <w:rsid w:val="00FB1596"/>
    <w:pPr>
      <w:autoSpaceDE w:val="0"/>
      <w:autoSpaceDN w:val="0"/>
      <w:adjustRightInd w:val="0"/>
      <w:spacing w:line="288" w:lineRule="auto"/>
      <w:textAlignment w:val="center"/>
    </w:pPr>
    <w:rPr>
      <w:rFonts w:ascii="Minion Pro" w:eastAsia="Calibri" w:hAnsi="Minion Pro" w:cs="Minion Pro"/>
      <w:color w:val="000000"/>
      <w:sz w:val="24"/>
      <w:szCs w:val="24"/>
      <w:lang w:eastAsia="en-US"/>
    </w:rPr>
  </w:style>
  <w:style w:type="paragraph" w:styleId="NormalWeb">
    <w:name w:val="Normal (Web)"/>
    <w:basedOn w:val="Normal"/>
    <w:uiPriority w:val="99"/>
    <w:unhideWhenUsed/>
    <w:rsid w:val="00B367F6"/>
    <w:pPr>
      <w:spacing w:before="100" w:beforeAutospacing="1" w:after="100" w:afterAutospacing="1"/>
    </w:pPr>
    <w:rPr>
      <w:rFonts w:ascii="Times New Roman" w:hAnsi="Times New Roman"/>
      <w:sz w:val="24"/>
      <w:szCs w:val="24"/>
      <w:lang w:eastAsia="en-US"/>
    </w:rPr>
  </w:style>
  <w:style w:type="character" w:customStyle="1" w:styleId="Heading4Char">
    <w:name w:val="Heading 4 Char"/>
    <w:basedOn w:val="DefaultParagraphFont"/>
    <w:link w:val="Heading4"/>
    <w:semiHidden/>
    <w:rsid w:val="00B86883"/>
    <w:rPr>
      <w:rFonts w:asciiTheme="minorHAnsi" w:eastAsiaTheme="minorEastAsia" w:hAnsiTheme="minorHAnsi" w:cstheme="minorBidi"/>
      <w:b/>
      <w:bCs/>
      <w:sz w:val="28"/>
      <w:szCs w:val="28"/>
      <w:lang w:eastAsia="zh-CN"/>
    </w:rPr>
  </w:style>
</w:styles>
</file>

<file path=word/webSettings.xml><?xml version="1.0" encoding="utf-8"?>
<w:webSettings xmlns:r="http://schemas.openxmlformats.org/officeDocument/2006/relationships" xmlns:w="http://schemas.openxmlformats.org/wordprocessingml/2006/main">
  <w:divs>
    <w:div w:id="98181795">
      <w:bodyDiv w:val="1"/>
      <w:marLeft w:val="0"/>
      <w:marRight w:val="0"/>
      <w:marTop w:val="0"/>
      <w:marBottom w:val="0"/>
      <w:divBdr>
        <w:top w:val="none" w:sz="0" w:space="0" w:color="auto"/>
        <w:left w:val="none" w:sz="0" w:space="0" w:color="auto"/>
        <w:bottom w:val="none" w:sz="0" w:space="0" w:color="auto"/>
        <w:right w:val="none" w:sz="0" w:space="0" w:color="auto"/>
      </w:divBdr>
    </w:div>
    <w:div w:id="269970835">
      <w:bodyDiv w:val="1"/>
      <w:marLeft w:val="0"/>
      <w:marRight w:val="0"/>
      <w:marTop w:val="0"/>
      <w:marBottom w:val="0"/>
      <w:divBdr>
        <w:top w:val="none" w:sz="0" w:space="0" w:color="auto"/>
        <w:left w:val="none" w:sz="0" w:space="0" w:color="auto"/>
        <w:bottom w:val="none" w:sz="0" w:space="0" w:color="auto"/>
        <w:right w:val="none" w:sz="0" w:space="0" w:color="auto"/>
      </w:divBdr>
    </w:div>
    <w:div w:id="286549292">
      <w:bodyDiv w:val="1"/>
      <w:marLeft w:val="0"/>
      <w:marRight w:val="0"/>
      <w:marTop w:val="0"/>
      <w:marBottom w:val="0"/>
      <w:divBdr>
        <w:top w:val="none" w:sz="0" w:space="0" w:color="auto"/>
        <w:left w:val="none" w:sz="0" w:space="0" w:color="auto"/>
        <w:bottom w:val="none" w:sz="0" w:space="0" w:color="auto"/>
        <w:right w:val="none" w:sz="0" w:space="0" w:color="auto"/>
      </w:divBdr>
    </w:div>
    <w:div w:id="315304753">
      <w:bodyDiv w:val="1"/>
      <w:marLeft w:val="0"/>
      <w:marRight w:val="0"/>
      <w:marTop w:val="0"/>
      <w:marBottom w:val="0"/>
      <w:divBdr>
        <w:top w:val="none" w:sz="0" w:space="0" w:color="auto"/>
        <w:left w:val="none" w:sz="0" w:space="0" w:color="auto"/>
        <w:bottom w:val="none" w:sz="0" w:space="0" w:color="auto"/>
        <w:right w:val="none" w:sz="0" w:space="0" w:color="auto"/>
      </w:divBdr>
    </w:div>
    <w:div w:id="631129638">
      <w:bodyDiv w:val="1"/>
      <w:marLeft w:val="0"/>
      <w:marRight w:val="0"/>
      <w:marTop w:val="0"/>
      <w:marBottom w:val="0"/>
      <w:divBdr>
        <w:top w:val="none" w:sz="0" w:space="0" w:color="auto"/>
        <w:left w:val="none" w:sz="0" w:space="0" w:color="auto"/>
        <w:bottom w:val="none" w:sz="0" w:space="0" w:color="auto"/>
        <w:right w:val="none" w:sz="0" w:space="0" w:color="auto"/>
      </w:divBdr>
    </w:div>
    <w:div w:id="720790478">
      <w:bodyDiv w:val="1"/>
      <w:marLeft w:val="0"/>
      <w:marRight w:val="0"/>
      <w:marTop w:val="0"/>
      <w:marBottom w:val="0"/>
      <w:divBdr>
        <w:top w:val="none" w:sz="0" w:space="0" w:color="auto"/>
        <w:left w:val="none" w:sz="0" w:space="0" w:color="auto"/>
        <w:bottom w:val="none" w:sz="0" w:space="0" w:color="auto"/>
        <w:right w:val="none" w:sz="0" w:space="0" w:color="auto"/>
      </w:divBdr>
    </w:div>
    <w:div w:id="729621149">
      <w:bodyDiv w:val="1"/>
      <w:marLeft w:val="0"/>
      <w:marRight w:val="0"/>
      <w:marTop w:val="0"/>
      <w:marBottom w:val="0"/>
      <w:divBdr>
        <w:top w:val="none" w:sz="0" w:space="0" w:color="auto"/>
        <w:left w:val="none" w:sz="0" w:space="0" w:color="auto"/>
        <w:bottom w:val="none" w:sz="0" w:space="0" w:color="auto"/>
        <w:right w:val="none" w:sz="0" w:space="0" w:color="auto"/>
      </w:divBdr>
    </w:div>
    <w:div w:id="758722341">
      <w:bodyDiv w:val="1"/>
      <w:marLeft w:val="0"/>
      <w:marRight w:val="0"/>
      <w:marTop w:val="0"/>
      <w:marBottom w:val="0"/>
      <w:divBdr>
        <w:top w:val="none" w:sz="0" w:space="0" w:color="auto"/>
        <w:left w:val="none" w:sz="0" w:space="0" w:color="auto"/>
        <w:bottom w:val="none" w:sz="0" w:space="0" w:color="auto"/>
        <w:right w:val="none" w:sz="0" w:space="0" w:color="auto"/>
      </w:divBdr>
    </w:div>
    <w:div w:id="947158425">
      <w:bodyDiv w:val="1"/>
      <w:marLeft w:val="0"/>
      <w:marRight w:val="0"/>
      <w:marTop w:val="0"/>
      <w:marBottom w:val="0"/>
      <w:divBdr>
        <w:top w:val="none" w:sz="0" w:space="0" w:color="auto"/>
        <w:left w:val="none" w:sz="0" w:space="0" w:color="auto"/>
        <w:bottom w:val="none" w:sz="0" w:space="0" w:color="auto"/>
        <w:right w:val="none" w:sz="0" w:space="0" w:color="auto"/>
      </w:divBdr>
    </w:div>
    <w:div w:id="1353993433">
      <w:bodyDiv w:val="1"/>
      <w:marLeft w:val="0"/>
      <w:marRight w:val="0"/>
      <w:marTop w:val="0"/>
      <w:marBottom w:val="0"/>
      <w:divBdr>
        <w:top w:val="none" w:sz="0" w:space="0" w:color="auto"/>
        <w:left w:val="none" w:sz="0" w:space="0" w:color="auto"/>
        <w:bottom w:val="none" w:sz="0" w:space="0" w:color="auto"/>
        <w:right w:val="none" w:sz="0" w:space="0" w:color="auto"/>
      </w:divBdr>
    </w:div>
    <w:div w:id="1406605690">
      <w:bodyDiv w:val="1"/>
      <w:marLeft w:val="0"/>
      <w:marRight w:val="0"/>
      <w:marTop w:val="0"/>
      <w:marBottom w:val="0"/>
      <w:divBdr>
        <w:top w:val="none" w:sz="0" w:space="0" w:color="auto"/>
        <w:left w:val="none" w:sz="0" w:space="0" w:color="auto"/>
        <w:bottom w:val="none" w:sz="0" w:space="0" w:color="auto"/>
        <w:right w:val="none" w:sz="0" w:space="0" w:color="auto"/>
      </w:divBdr>
    </w:div>
    <w:div w:id="1934782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5</Pages>
  <Words>1031</Words>
  <Characters>5882</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Blue Mountains High Country 4wd Ecotour</vt:lpstr>
    </vt:vector>
  </TitlesOfParts>
  <Company>Australian Wild Escapes BM1 01.04.2012 – 31.03.2013</Company>
  <LinksUpToDate>false</LinksUpToDate>
  <CharactersWithSpaces>6900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Blue Mountains High Country 4wd Ecotour</dc:title>
  <dc:creator>Bob and Rhonda Charlesworth</dc:creator>
  <cp:lastModifiedBy>HP</cp:lastModifiedBy>
  <cp:revision>2</cp:revision>
  <cp:lastPrinted>2017-03-06T02:10:00Z</cp:lastPrinted>
  <dcterms:created xsi:type="dcterms:W3CDTF">2020-11-13T01:31:00Z</dcterms:created>
  <dcterms:modified xsi:type="dcterms:W3CDTF">2020-11-13T01:31:00Z</dcterms:modified>
</cp:coreProperties>
</file>